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F230" w14:textId="559211B1"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Present</w:t>
      </w:r>
      <w:r w:rsidR="00E5424A" w:rsidRPr="001B6BCB">
        <w:rPr>
          <w:rFonts w:ascii="Times New Roman" w:hAnsi="Times New Roman"/>
          <w:b/>
          <w:sz w:val="24"/>
          <w:szCs w:val="24"/>
        </w:rPr>
        <w:t xml:space="preserve">: </w:t>
      </w:r>
      <w:r w:rsidR="00E5424A" w:rsidRPr="00E5424A">
        <w:rPr>
          <w:rFonts w:ascii="Times New Roman" w:hAnsi="Times New Roman"/>
          <w:bCs/>
          <w:sz w:val="24"/>
          <w:szCs w:val="24"/>
        </w:rPr>
        <w:t>Supervisor</w:t>
      </w:r>
      <w:r w:rsidRPr="001B6BCB">
        <w:rPr>
          <w:rFonts w:ascii="Times New Roman" w:hAnsi="Times New Roman"/>
          <w:sz w:val="24"/>
          <w:szCs w:val="24"/>
        </w:rPr>
        <w:t xml:space="preserve"> </w:t>
      </w:r>
      <w:r w:rsidR="00D61450">
        <w:rPr>
          <w:rFonts w:ascii="Times New Roman" w:hAnsi="Times New Roman"/>
          <w:sz w:val="24"/>
          <w:szCs w:val="24"/>
        </w:rPr>
        <w:t>David Plavchak</w:t>
      </w:r>
      <w:r w:rsidRPr="001B6BCB">
        <w:rPr>
          <w:rFonts w:ascii="Times New Roman" w:hAnsi="Times New Roman"/>
          <w:b/>
          <w:sz w:val="24"/>
          <w:szCs w:val="24"/>
        </w:rPr>
        <w:t xml:space="preserve">                       Also present</w:t>
      </w:r>
      <w:r w:rsidR="00D94546" w:rsidRPr="001B6BCB">
        <w:rPr>
          <w:rFonts w:ascii="Times New Roman" w:hAnsi="Times New Roman"/>
          <w:b/>
          <w:sz w:val="24"/>
          <w:szCs w:val="24"/>
        </w:rPr>
        <w:t>:</w:t>
      </w:r>
      <w:r w:rsidR="00D94546" w:rsidRPr="001B6BCB">
        <w:rPr>
          <w:rFonts w:ascii="Times New Roman" w:hAnsi="Times New Roman"/>
          <w:sz w:val="24"/>
          <w:szCs w:val="24"/>
        </w:rPr>
        <w:t xml:space="preserve"> Sean</w:t>
      </w:r>
      <w:r w:rsidRPr="001B6BCB">
        <w:rPr>
          <w:rFonts w:ascii="Times New Roman" w:hAnsi="Times New Roman"/>
          <w:sz w:val="24"/>
          <w:szCs w:val="24"/>
        </w:rPr>
        <w:t xml:space="preserve"> Murphy, Attorney</w:t>
      </w:r>
    </w:p>
    <w:p w14:paraId="25690743" w14:textId="7A813C61"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956640D"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006D5F1D">
        <w:rPr>
          <w:rFonts w:ascii="Times New Roman" w:hAnsi="Times New Roman"/>
          <w:sz w:val="24"/>
          <w:szCs w:val="24"/>
        </w:rPr>
        <w:t xml:space="preserve">           Margaret O’Halloran, Secretary</w:t>
      </w:r>
      <w:r w:rsidRPr="001B6BCB">
        <w:rPr>
          <w:rFonts w:ascii="Times New Roman" w:hAnsi="Times New Roman"/>
          <w:sz w:val="24"/>
          <w:szCs w:val="24"/>
        </w:rPr>
        <w:t xml:space="preserve">       </w:t>
      </w:r>
    </w:p>
    <w:p w14:paraId="774ED260" w14:textId="325B71DF"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485E83">
        <w:rPr>
          <w:rFonts w:ascii="Times New Roman" w:hAnsi="Times New Roman"/>
          <w:sz w:val="24"/>
          <w:szCs w:val="24"/>
        </w:rPr>
        <w:t>John Fraino</w:t>
      </w:r>
    </w:p>
    <w:p w14:paraId="25E9AEA7" w14:textId="4A30F886" w:rsidR="00B9720E" w:rsidRDefault="009D2D6B" w:rsidP="00B9720E">
      <w:pPr>
        <w:jc w:val="both"/>
        <w:rPr>
          <w:rFonts w:ascii="Times New Roman" w:hAnsi="Times New Roman"/>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w:t>
      </w:r>
      <w:r w:rsidR="00004BA0">
        <w:rPr>
          <w:rFonts w:ascii="Times New Roman" w:hAnsi="Times New Roman"/>
          <w:sz w:val="24"/>
          <w:szCs w:val="24"/>
        </w:rPr>
        <w:t>Tiffany Rizzo</w:t>
      </w:r>
    </w:p>
    <w:p w14:paraId="7558DABB" w14:textId="77777777" w:rsidR="001C5EF2" w:rsidRPr="001B6BCB" w:rsidRDefault="001C5EF2" w:rsidP="00B9720E">
      <w:pPr>
        <w:jc w:val="both"/>
        <w:rPr>
          <w:rFonts w:ascii="Times New Roman" w:hAnsi="Times New Roman"/>
          <w:b/>
          <w:sz w:val="24"/>
          <w:szCs w:val="24"/>
        </w:rPr>
      </w:pPr>
    </w:p>
    <w:p w14:paraId="3FD05706" w14:textId="77777777" w:rsidR="001C5EF2" w:rsidRDefault="001C5EF2" w:rsidP="001C5EF2">
      <w:pPr>
        <w:rPr>
          <w:rFonts w:ascii="Times New Roman" w:hAnsi="Times New Roman"/>
          <w:sz w:val="24"/>
          <w:szCs w:val="24"/>
        </w:rPr>
      </w:pPr>
      <w:r>
        <w:rPr>
          <w:rFonts w:ascii="Times New Roman" w:hAnsi="Times New Roman"/>
          <w:b/>
          <w:sz w:val="24"/>
          <w:szCs w:val="24"/>
        </w:rPr>
        <w:t>4</w:t>
      </w:r>
      <w:r w:rsidRPr="001A7D68">
        <w:rPr>
          <w:rFonts w:ascii="Times New Roman" w:hAnsi="Times New Roman"/>
          <w:b/>
          <w:sz w:val="24"/>
          <w:szCs w:val="24"/>
        </w:rPr>
        <w:t xml:space="preserve">:00 PM </w:t>
      </w:r>
      <w:r>
        <w:rPr>
          <w:rFonts w:ascii="Times New Roman" w:hAnsi="Times New Roman"/>
          <w:b/>
          <w:sz w:val="24"/>
          <w:szCs w:val="24"/>
        </w:rPr>
        <w:t>–</w:t>
      </w:r>
      <w:r w:rsidRPr="001A7D68">
        <w:rPr>
          <w:rFonts w:ascii="Times New Roman" w:hAnsi="Times New Roman"/>
          <w:b/>
          <w:sz w:val="24"/>
          <w:szCs w:val="24"/>
        </w:rPr>
        <w:t xml:space="preserve"> </w:t>
      </w:r>
      <w:r>
        <w:rPr>
          <w:rFonts w:ascii="Times New Roman" w:hAnsi="Times New Roman"/>
          <w:sz w:val="24"/>
          <w:szCs w:val="24"/>
        </w:rPr>
        <w:t>Open meeting and Pledge of Allegiance</w:t>
      </w:r>
    </w:p>
    <w:p w14:paraId="7E90C6F0" w14:textId="146BF9C6" w:rsidR="00D74740" w:rsidRDefault="00D74740" w:rsidP="007B4496">
      <w:pPr>
        <w:rPr>
          <w:rFonts w:ascii="Times New Roman" w:hAnsi="Times New Roman"/>
          <w:b/>
          <w:sz w:val="24"/>
          <w:szCs w:val="24"/>
        </w:rPr>
      </w:pPr>
    </w:p>
    <w:p w14:paraId="7BD76212" w14:textId="77777777" w:rsidR="00372C80" w:rsidRDefault="00372C80" w:rsidP="00372C80">
      <w:pPr>
        <w:jc w:val="center"/>
        <w:rPr>
          <w:rFonts w:ascii="Times New Roman" w:hAnsi="Times New Roman"/>
          <w:sz w:val="24"/>
          <w:szCs w:val="24"/>
        </w:rPr>
      </w:pPr>
      <w:r>
        <w:rPr>
          <w:rFonts w:ascii="Times New Roman" w:hAnsi="Times New Roman"/>
          <w:sz w:val="24"/>
          <w:szCs w:val="24"/>
        </w:rPr>
        <w:t xml:space="preserve">Meeting was held live in Town Hall, Live on </w:t>
      </w:r>
      <w:proofErr w:type="spellStart"/>
      <w:r>
        <w:rPr>
          <w:rFonts w:ascii="Times New Roman" w:hAnsi="Times New Roman"/>
          <w:sz w:val="24"/>
          <w:szCs w:val="24"/>
        </w:rPr>
        <w:t>WebEx</w:t>
      </w:r>
      <w:proofErr w:type="spellEnd"/>
      <w:r>
        <w:rPr>
          <w:rFonts w:ascii="Times New Roman" w:hAnsi="Times New Roman"/>
          <w:sz w:val="24"/>
          <w:szCs w:val="24"/>
        </w:rPr>
        <w:t xml:space="preserve"> and live streamed on </w:t>
      </w:r>
    </w:p>
    <w:p w14:paraId="10DA55F6" w14:textId="77777777" w:rsidR="00372C80" w:rsidRDefault="00372C80" w:rsidP="00372C80">
      <w:pPr>
        <w:jc w:val="center"/>
        <w:rPr>
          <w:rFonts w:ascii="Times New Roman" w:hAnsi="Times New Roman"/>
          <w:sz w:val="24"/>
          <w:szCs w:val="24"/>
        </w:rPr>
      </w:pPr>
      <w:r>
        <w:rPr>
          <w:rFonts w:ascii="Times New Roman" w:hAnsi="Times New Roman"/>
          <w:sz w:val="24"/>
          <w:szCs w:val="24"/>
        </w:rPr>
        <w:t>Optimum Channel 22.</w:t>
      </w:r>
    </w:p>
    <w:p w14:paraId="232076F1" w14:textId="77777777" w:rsidR="00372C80" w:rsidRDefault="00372C80" w:rsidP="00372C80">
      <w:pPr>
        <w:jc w:val="center"/>
        <w:rPr>
          <w:rFonts w:ascii="Times New Roman" w:hAnsi="Times New Roman"/>
          <w:sz w:val="24"/>
          <w:szCs w:val="24"/>
        </w:rPr>
      </w:pPr>
      <w:r>
        <w:rPr>
          <w:rFonts w:ascii="Times New Roman" w:hAnsi="Times New Roman"/>
          <w:sz w:val="24"/>
          <w:szCs w:val="24"/>
        </w:rPr>
        <w:t>All meetings are available on You Tube Town of Lloyd.</w:t>
      </w:r>
    </w:p>
    <w:p w14:paraId="2F7FB459" w14:textId="77777777" w:rsidR="00372C80" w:rsidRDefault="00372C80" w:rsidP="00372C80">
      <w:pPr>
        <w:jc w:val="center"/>
        <w:rPr>
          <w:rFonts w:ascii="Times New Roman" w:hAnsi="Times New Roman"/>
          <w:sz w:val="24"/>
          <w:szCs w:val="24"/>
        </w:rPr>
      </w:pPr>
      <w:r>
        <w:rPr>
          <w:rFonts w:ascii="Times New Roman" w:hAnsi="Times New Roman"/>
          <w:sz w:val="24"/>
          <w:szCs w:val="24"/>
        </w:rPr>
        <w:t>Most current meeting is replayed on Optimum Channel 22 Monday 7pm, Wednesday 9 am, Friday 7 pm and Saturday at 9 am.</w:t>
      </w:r>
    </w:p>
    <w:p w14:paraId="2BB865F0" w14:textId="77777777" w:rsidR="00372C80" w:rsidRDefault="00372C80" w:rsidP="007B4496">
      <w:pPr>
        <w:rPr>
          <w:rFonts w:ascii="Times New Roman" w:hAnsi="Times New Roman"/>
          <w:b/>
          <w:sz w:val="24"/>
          <w:szCs w:val="24"/>
        </w:rPr>
      </w:pPr>
    </w:p>
    <w:p w14:paraId="7E20FB3C" w14:textId="77777777" w:rsidR="0086032C" w:rsidRDefault="0086032C" w:rsidP="0086032C">
      <w:pPr>
        <w:rPr>
          <w:rFonts w:ascii="Times New Roman" w:hAnsi="Times New Roman"/>
          <w:b/>
          <w:bCs/>
          <w:sz w:val="28"/>
          <w:szCs w:val="28"/>
        </w:rPr>
      </w:pPr>
      <w:bookmarkStart w:id="0" w:name="_Hlk11049216"/>
      <w:r w:rsidRPr="00E33B3E">
        <w:rPr>
          <w:rFonts w:ascii="Times New Roman" w:hAnsi="Times New Roman"/>
          <w:b/>
          <w:bCs/>
          <w:sz w:val="28"/>
          <w:szCs w:val="28"/>
        </w:rPr>
        <w:t>Eagle Scout Update</w:t>
      </w:r>
    </w:p>
    <w:p w14:paraId="428FE33B" w14:textId="28623DE0" w:rsidR="007576E5" w:rsidRDefault="009449C0" w:rsidP="0086032C">
      <w:pPr>
        <w:rPr>
          <w:rFonts w:ascii="Times New Roman" w:hAnsi="Times New Roman"/>
          <w:b/>
          <w:bCs/>
          <w:sz w:val="28"/>
          <w:szCs w:val="28"/>
        </w:rPr>
      </w:pPr>
      <w:r w:rsidRPr="006A45E2">
        <w:rPr>
          <w:rFonts w:ascii="Times New Roman" w:hAnsi="Times New Roman"/>
          <w:sz w:val="24"/>
          <w:szCs w:val="24"/>
        </w:rPr>
        <w:t>Lake Mastny gave the board an update on his Eagle Scout project.</w:t>
      </w:r>
      <w:r>
        <w:rPr>
          <w:rFonts w:ascii="Times New Roman" w:hAnsi="Times New Roman"/>
          <w:sz w:val="24"/>
          <w:szCs w:val="24"/>
        </w:rPr>
        <w:t xml:space="preserve"> He stated that Custom Concrete will donate the concrete that is needed for the cement pads for the wooden benches. Mr. Mastny will be </w:t>
      </w:r>
      <w:r w:rsidR="007E3D05">
        <w:rPr>
          <w:rFonts w:ascii="Times New Roman" w:hAnsi="Times New Roman"/>
          <w:sz w:val="24"/>
          <w:szCs w:val="24"/>
        </w:rPr>
        <w:t>having</w:t>
      </w:r>
      <w:r>
        <w:rPr>
          <w:rFonts w:ascii="Times New Roman" w:hAnsi="Times New Roman"/>
          <w:sz w:val="24"/>
          <w:szCs w:val="24"/>
        </w:rPr>
        <w:t xml:space="preserve"> fundraisers for the remaining $3300 needed to complete his scout project. </w:t>
      </w:r>
      <w:r w:rsidRPr="006A45E2">
        <w:rPr>
          <w:rFonts w:ascii="Times New Roman" w:hAnsi="Times New Roman"/>
          <w:sz w:val="24"/>
          <w:szCs w:val="24"/>
        </w:rPr>
        <w:t xml:space="preserve"> </w:t>
      </w:r>
    </w:p>
    <w:p w14:paraId="59CD235F" w14:textId="77777777" w:rsidR="0086032C" w:rsidRDefault="0086032C" w:rsidP="0086032C">
      <w:pPr>
        <w:rPr>
          <w:rFonts w:ascii="Times New Roman" w:hAnsi="Times New Roman"/>
          <w:sz w:val="24"/>
          <w:szCs w:val="24"/>
        </w:rPr>
      </w:pPr>
    </w:p>
    <w:p w14:paraId="2DD2E0C2" w14:textId="6A4C93C3" w:rsidR="0086032C" w:rsidRDefault="0086032C" w:rsidP="0086032C">
      <w:pPr>
        <w:rPr>
          <w:rFonts w:ascii="Times New Roman" w:hAnsi="Times New Roman"/>
          <w:b/>
          <w:sz w:val="24"/>
          <w:szCs w:val="24"/>
        </w:rPr>
      </w:pPr>
      <w:r w:rsidRPr="001A7D68">
        <w:rPr>
          <w:rFonts w:ascii="Times New Roman" w:hAnsi="Times New Roman"/>
          <w:b/>
          <w:sz w:val="24"/>
          <w:szCs w:val="24"/>
        </w:rPr>
        <w:t>1</w:t>
      </w:r>
      <w:r w:rsidR="001C49CA" w:rsidRPr="001A7D68">
        <w:rPr>
          <w:rFonts w:ascii="Times New Roman" w:hAnsi="Times New Roman"/>
          <w:b/>
          <w:sz w:val="24"/>
          <w:szCs w:val="24"/>
        </w:rPr>
        <w:t>. REPORTS</w:t>
      </w:r>
    </w:p>
    <w:p w14:paraId="0E0545E0" w14:textId="77777777" w:rsidR="0086032C" w:rsidRDefault="0086032C" w:rsidP="0086032C">
      <w:pPr>
        <w:ind w:left="288"/>
        <w:jc w:val="both"/>
        <w:rPr>
          <w:rFonts w:ascii="Times New Roman" w:hAnsi="Times New Roman"/>
          <w:sz w:val="24"/>
          <w:szCs w:val="24"/>
        </w:rPr>
      </w:pPr>
    </w:p>
    <w:p w14:paraId="7B565C37"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 xml:space="preserve">Assessor – </w:t>
      </w:r>
      <w:r>
        <w:rPr>
          <w:rFonts w:ascii="Times New Roman" w:hAnsi="Times New Roman"/>
          <w:bCs/>
          <w:sz w:val="24"/>
          <w:szCs w:val="24"/>
        </w:rPr>
        <w:t>Gerardo Feo</w:t>
      </w:r>
    </w:p>
    <w:p w14:paraId="3B1CB2E0"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Budget –</w:t>
      </w:r>
      <w:r>
        <w:rPr>
          <w:rFonts w:ascii="Times New Roman" w:hAnsi="Times New Roman"/>
          <w:sz w:val="24"/>
          <w:szCs w:val="24"/>
        </w:rPr>
        <w:t xml:space="preserve"> Margaret O’Halloran</w:t>
      </w:r>
    </w:p>
    <w:p w14:paraId="57070FD1"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Building &amp; Zoning Department –</w:t>
      </w:r>
      <w:r>
        <w:rPr>
          <w:rFonts w:ascii="Times New Roman" w:hAnsi="Times New Roman"/>
          <w:sz w:val="24"/>
          <w:szCs w:val="24"/>
        </w:rPr>
        <w:t xml:space="preserve"> David Barton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723"/>
        <w:gridCol w:w="4320"/>
        <w:gridCol w:w="1548"/>
      </w:tblGrid>
      <w:tr w:rsidR="0086032C" w:rsidRPr="003065FE" w14:paraId="13C92F09" w14:textId="77777777" w:rsidTr="00865CA1">
        <w:trPr>
          <w:trHeight w:val="80"/>
        </w:trPr>
        <w:tc>
          <w:tcPr>
            <w:tcW w:w="2723" w:type="dxa"/>
          </w:tcPr>
          <w:p w14:paraId="44F6B9F7" w14:textId="77777777" w:rsidR="0086032C" w:rsidRPr="003065FE" w:rsidRDefault="0086032C" w:rsidP="004060CE">
            <w:pPr>
              <w:widowControl/>
              <w:rPr>
                <w:rFonts w:ascii="Times New Roman" w:eastAsia="Times New Roman" w:hAnsi="Times New Roman"/>
                <w:sz w:val="24"/>
                <w:szCs w:val="24"/>
              </w:rPr>
            </w:pPr>
          </w:p>
        </w:tc>
        <w:tc>
          <w:tcPr>
            <w:tcW w:w="4320" w:type="dxa"/>
          </w:tcPr>
          <w:p w14:paraId="484907EE" w14:textId="77777777" w:rsidR="0086032C" w:rsidRPr="003065FE" w:rsidRDefault="0086032C" w:rsidP="004060CE">
            <w:pPr>
              <w:widowControl/>
              <w:rPr>
                <w:rFonts w:ascii="Times New Roman" w:eastAsia="Times New Roman" w:hAnsi="Times New Roman"/>
                <w:sz w:val="24"/>
                <w:szCs w:val="24"/>
              </w:rPr>
            </w:pPr>
          </w:p>
        </w:tc>
        <w:tc>
          <w:tcPr>
            <w:tcW w:w="1548" w:type="dxa"/>
          </w:tcPr>
          <w:p w14:paraId="34C20F14" w14:textId="77777777" w:rsidR="0086032C" w:rsidRPr="003065FE" w:rsidRDefault="0086032C" w:rsidP="004060CE">
            <w:pPr>
              <w:widowControl/>
              <w:rPr>
                <w:rFonts w:ascii="Times New Roman" w:eastAsia="Times New Roman" w:hAnsi="Times New Roman"/>
                <w:sz w:val="24"/>
                <w:szCs w:val="24"/>
              </w:rPr>
            </w:pPr>
          </w:p>
        </w:tc>
      </w:tr>
      <w:tr w:rsidR="0086032C" w:rsidRPr="003065FE" w14:paraId="5263E292" w14:textId="77777777" w:rsidTr="00865CA1">
        <w:tc>
          <w:tcPr>
            <w:tcW w:w="2723" w:type="dxa"/>
          </w:tcPr>
          <w:p w14:paraId="281E2BA9" w14:textId="77777777" w:rsidR="0086032C" w:rsidRPr="003065FE" w:rsidRDefault="0086032C" w:rsidP="004060CE">
            <w:pPr>
              <w:widowControl/>
              <w:rPr>
                <w:rFonts w:ascii="Times New Roman" w:eastAsia="Times New Roman" w:hAnsi="Times New Roman"/>
                <w:sz w:val="28"/>
                <w:szCs w:val="28"/>
              </w:rPr>
            </w:pPr>
            <w:r w:rsidRPr="003065FE">
              <w:rPr>
                <w:rFonts w:ascii="Times New Roman" w:eastAsia="Times New Roman" w:hAnsi="Times New Roman"/>
                <w:sz w:val="28"/>
                <w:szCs w:val="28"/>
              </w:rPr>
              <w:t>Permits</w:t>
            </w:r>
          </w:p>
        </w:tc>
        <w:tc>
          <w:tcPr>
            <w:tcW w:w="4320" w:type="dxa"/>
          </w:tcPr>
          <w:p w14:paraId="287DBF7F"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Building Permits Issued</w:t>
            </w:r>
            <w:r w:rsidRPr="003065FE">
              <w:rPr>
                <w:rFonts w:ascii="Times New Roman" w:eastAsia="Times New Roman" w:hAnsi="Times New Roman"/>
                <w:sz w:val="24"/>
                <w:szCs w:val="24"/>
              </w:rPr>
              <w:tab/>
            </w:r>
          </w:p>
        </w:tc>
        <w:tc>
          <w:tcPr>
            <w:tcW w:w="1548" w:type="dxa"/>
          </w:tcPr>
          <w:p w14:paraId="7B284173" w14:textId="77777777" w:rsidR="0086032C" w:rsidRPr="003065FE" w:rsidRDefault="0086032C" w:rsidP="004060CE">
            <w:pPr>
              <w:widowControl/>
              <w:tabs>
                <w:tab w:val="left" w:pos="1168"/>
              </w:tabs>
              <w:jc w:val="right"/>
              <w:rPr>
                <w:rFonts w:ascii="Times New Roman" w:eastAsia="Times New Roman" w:hAnsi="Times New Roman"/>
                <w:sz w:val="24"/>
                <w:szCs w:val="24"/>
              </w:rPr>
            </w:pPr>
            <w:r w:rsidRPr="003065FE">
              <w:rPr>
                <w:rFonts w:ascii="Times New Roman" w:eastAsia="Times New Roman" w:hAnsi="Times New Roman"/>
                <w:sz w:val="24"/>
                <w:szCs w:val="24"/>
              </w:rPr>
              <w:t>41</w:t>
            </w:r>
          </w:p>
        </w:tc>
      </w:tr>
      <w:tr w:rsidR="0086032C" w:rsidRPr="003065FE" w14:paraId="08BD700E" w14:textId="77777777" w:rsidTr="00865CA1">
        <w:tc>
          <w:tcPr>
            <w:tcW w:w="2723" w:type="dxa"/>
          </w:tcPr>
          <w:p w14:paraId="5CF7D660" w14:textId="77777777" w:rsidR="0086032C" w:rsidRPr="003065FE" w:rsidRDefault="0086032C" w:rsidP="004060CE">
            <w:pPr>
              <w:widowControl/>
              <w:rPr>
                <w:rFonts w:ascii="Times New Roman" w:eastAsia="Times New Roman" w:hAnsi="Times New Roman"/>
                <w:sz w:val="24"/>
                <w:szCs w:val="24"/>
              </w:rPr>
            </w:pPr>
          </w:p>
        </w:tc>
        <w:tc>
          <w:tcPr>
            <w:tcW w:w="4320" w:type="dxa"/>
          </w:tcPr>
          <w:p w14:paraId="2AE80AD3"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Total CO &amp; CC Issued</w:t>
            </w:r>
          </w:p>
        </w:tc>
        <w:tc>
          <w:tcPr>
            <w:tcW w:w="1548" w:type="dxa"/>
          </w:tcPr>
          <w:p w14:paraId="22F41459"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26</w:t>
            </w:r>
          </w:p>
        </w:tc>
      </w:tr>
      <w:tr w:rsidR="0086032C" w:rsidRPr="003065FE" w14:paraId="4BAF9553" w14:textId="77777777" w:rsidTr="00865CA1">
        <w:tc>
          <w:tcPr>
            <w:tcW w:w="2723" w:type="dxa"/>
          </w:tcPr>
          <w:p w14:paraId="668074C4" w14:textId="77777777" w:rsidR="0086032C" w:rsidRPr="003065FE" w:rsidRDefault="0086032C" w:rsidP="004060CE">
            <w:pPr>
              <w:widowControl/>
              <w:rPr>
                <w:rFonts w:ascii="Times New Roman" w:eastAsia="Times New Roman" w:hAnsi="Times New Roman"/>
                <w:sz w:val="24"/>
                <w:szCs w:val="24"/>
              </w:rPr>
            </w:pPr>
          </w:p>
        </w:tc>
        <w:tc>
          <w:tcPr>
            <w:tcW w:w="4320" w:type="dxa"/>
          </w:tcPr>
          <w:p w14:paraId="690C7F6F"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SFD Permits/ -CO’s Issued</w:t>
            </w:r>
          </w:p>
        </w:tc>
        <w:tc>
          <w:tcPr>
            <w:tcW w:w="1548" w:type="dxa"/>
          </w:tcPr>
          <w:p w14:paraId="1F81A54F"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2</w:t>
            </w:r>
          </w:p>
        </w:tc>
      </w:tr>
      <w:tr w:rsidR="0086032C" w:rsidRPr="003065FE" w14:paraId="428C954A" w14:textId="77777777" w:rsidTr="00865CA1">
        <w:tc>
          <w:tcPr>
            <w:tcW w:w="2723" w:type="dxa"/>
          </w:tcPr>
          <w:p w14:paraId="2A0071E3" w14:textId="77777777" w:rsidR="0086032C" w:rsidRPr="003065FE" w:rsidRDefault="0086032C" w:rsidP="004060CE">
            <w:pPr>
              <w:widowControl/>
              <w:rPr>
                <w:rFonts w:ascii="Times New Roman" w:eastAsia="Times New Roman" w:hAnsi="Times New Roman"/>
                <w:sz w:val="24"/>
                <w:szCs w:val="24"/>
              </w:rPr>
            </w:pPr>
          </w:p>
        </w:tc>
        <w:tc>
          <w:tcPr>
            <w:tcW w:w="4320" w:type="dxa"/>
          </w:tcPr>
          <w:p w14:paraId="6E1DD80B"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 xml:space="preserve">Permits in Water/Sewer District </w:t>
            </w:r>
            <w:r w:rsidRPr="003065FE">
              <w:rPr>
                <w:rFonts w:ascii="Times New Roman" w:eastAsia="Times New Roman" w:hAnsi="Times New Roman"/>
                <w:sz w:val="24"/>
                <w:szCs w:val="24"/>
                <w:vertAlign w:val="subscript"/>
              </w:rPr>
              <w:t>(new)</w:t>
            </w:r>
          </w:p>
        </w:tc>
        <w:tc>
          <w:tcPr>
            <w:tcW w:w="1548" w:type="dxa"/>
          </w:tcPr>
          <w:p w14:paraId="09F62240"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1</w:t>
            </w:r>
          </w:p>
        </w:tc>
      </w:tr>
      <w:tr w:rsidR="0086032C" w:rsidRPr="003065FE" w14:paraId="1A40528A" w14:textId="77777777" w:rsidTr="00865CA1">
        <w:tc>
          <w:tcPr>
            <w:tcW w:w="2723" w:type="dxa"/>
          </w:tcPr>
          <w:p w14:paraId="26481FE3" w14:textId="77777777" w:rsidR="0086032C" w:rsidRPr="003065FE" w:rsidRDefault="0086032C" w:rsidP="004060CE">
            <w:pPr>
              <w:widowControl/>
              <w:rPr>
                <w:rFonts w:ascii="Times New Roman" w:eastAsia="Times New Roman" w:hAnsi="Times New Roman"/>
                <w:sz w:val="24"/>
                <w:szCs w:val="24"/>
              </w:rPr>
            </w:pPr>
          </w:p>
        </w:tc>
        <w:tc>
          <w:tcPr>
            <w:tcW w:w="4320" w:type="dxa"/>
          </w:tcPr>
          <w:p w14:paraId="37FBFF70"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 xml:space="preserve">Burning Permits </w:t>
            </w:r>
          </w:p>
        </w:tc>
        <w:tc>
          <w:tcPr>
            <w:tcW w:w="1548" w:type="dxa"/>
          </w:tcPr>
          <w:p w14:paraId="59833976"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6</w:t>
            </w:r>
          </w:p>
        </w:tc>
      </w:tr>
      <w:tr w:rsidR="0086032C" w:rsidRPr="003065FE" w14:paraId="2364630D" w14:textId="77777777" w:rsidTr="00865CA1">
        <w:tc>
          <w:tcPr>
            <w:tcW w:w="2723" w:type="dxa"/>
          </w:tcPr>
          <w:p w14:paraId="30AB3679" w14:textId="77777777" w:rsidR="0086032C" w:rsidRPr="003065FE" w:rsidRDefault="0086032C" w:rsidP="004060CE">
            <w:pPr>
              <w:widowControl/>
              <w:rPr>
                <w:rFonts w:ascii="Times New Roman" w:eastAsia="Times New Roman" w:hAnsi="Times New Roman"/>
                <w:sz w:val="28"/>
                <w:szCs w:val="28"/>
              </w:rPr>
            </w:pPr>
            <w:r w:rsidRPr="003065FE">
              <w:rPr>
                <w:rFonts w:ascii="Times New Roman" w:eastAsia="Times New Roman" w:hAnsi="Times New Roman"/>
                <w:sz w:val="28"/>
                <w:szCs w:val="28"/>
              </w:rPr>
              <w:t>Total Inspections</w:t>
            </w:r>
          </w:p>
        </w:tc>
        <w:tc>
          <w:tcPr>
            <w:tcW w:w="4320" w:type="dxa"/>
          </w:tcPr>
          <w:p w14:paraId="33559E98" w14:textId="0CCA3EF1"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0"/>
                <w:szCs w:val="20"/>
              </w:rPr>
              <w:t>(</w:t>
            </w:r>
            <w:r w:rsidR="00391A9F" w:rsidRPr="003065FE">
              <w:rPr>
                <w:rFonts w:ascii="Times New Roman" w:eastAsia="Times New Roman" w:hAnsi="Times New Roman"/>
                <w:sz w:val="20"/>
                <w:szCs w:val="20"/>
              </w:rPr>
              <w:t>Include</w:t>
            </w:r>
            <w:r w:rsidRPr="003065FE">
              <w:rPr>
                <w:rFonts w:ascii="Times New Roman" w:eastAsia="Times New Roman" w:hAnsi="Times New Roman"/>
                <w:sz w:val="20"/>
                <w:szCs w:val="20"/>
              </w:rPr>
              <w:t xml:space="preserve"> Field, Final, Fire, Stormwater)</w:t>
            </w:r>
          </w:p>
        </w:tc>
        <w:tc>
          <w:tcPr>
            <w:tcW w:w="1548" w:type="dxa"/>
          </w:tcPr>
          <w:p w14:paraId="76B1F080"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79</w:t>
            </w:r>
          </w:p>
        </w:tc>
      </w:tr>
      <w:tr w:rsidR="0086032C" w:rsidRPr="003065FE" w14:paraId="7B9D2741" w14:textId="77777777" w:rsidTr="00865CA1">
        <w:tc>
          <w:tcPr>
            <w:tcW w:w="2723" w:type="dxa"/>
          </w:tcPr>
          <w:p w14:paraId="5D38A9A3" w14:textId="77777777" w:rsidR="0086032C" w:rsidRPr="003065FE" w:rsidRDefault="0086032C" w:rsidP="004060CE">
            <w:pPr>
              <w:widowControl/>
              <w:rPr>
                <w:rFonts w:ascii="Times New Roman" w:eastAsia="Times New Roman" w:hAnsi="Times New Roman"/>
                <w:sz w:val="28"/>
                <w:szCs w:val="28"/>
              </w:rPr>
            </w:pPr>
            <w:r w:rsidRPr="003065FE">
              <w:rPr>
                <w:rFonts w:ascii="Times New Roman" w:eastAsia="Times New Roman" w:hAnsi="Times New Roman"/>
                <w:sz w:val="28"/>
                <w:szCs w:val="28"/>
              </w:rPr>
              <w:t>Complaints</w:t>
            </w:r>
          </w:p>
        </w:tc>
        <w:tc>
          <w:tcPr>
            <w:tcW w:w="4320" w:type="dxa"/>
          </w:tcPr>
          <w:p w14:paraId="61D0A9BB"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 xml:space="preserve">Total Complaints </w:t>
            </w:r>
          </w:p>
        </w:tc>
        <w:tc>
          <w:tcPr>
            <w:tcW w:w="1548" w:type="dxa"/>
          </w:tcPr>
          <w:p w14:paraId="1D0C4AC5"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5</w:t>
            </w:r>
          </w:p>
        </w:tc>
      </w:tr>
      <w:tr w:rsidR="0086032C" w:rsidRPr="003065FE" w14:paraId="57085AB7" w14:textId="77777777" w:rsidTr="00865CA1">
        <w:tc>
          <w:tcPr>
            <w:tcW w:w="2723" w:type="dxa"/>
          </w:tcPr>
          <w:p w14:paraId="56F7D196" w14:textId="77777777" w:rsidR="0086032C" w:rsidRPr="003065FE" w:rsidRDefault="0086032C" w:rsidP="004060CE">
            <w:pPr>
              <w:widowControl/>
              <w:rPr>
                <w:rFonts w:ascii="Times New Roman" w:eastAsia="Times New Roman" w:hAnsi="Times New Roman"/>
                <w:sz w:val="24"/>
                <w:szCs w:val="24"/>
              </w:rPr>
            </w:pPr>
          </w:p>
        </w:tc>
        <w:tc>
          <w:tcPr>
            <w:tcW w:w="4320" w:type="dxa"/>
          </w:tcPr>
          <w:p w14:paraId="7C3053C3"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Complaints Resolved</w:t>
            </w:r>
          </w:p>
        </w:tc>
        <w:tc>
          <w:tcPr>
            <w:tcW w:w="1548" w:type="dxa"/>
          </w:tcPr>
          <w:p w14:paraId="650A4BBC"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0</w:t>
            </w:r>
          </w:p>
        </w:tc>
      </w:tr>
      <w:tr w:rsidR="0086032C" w:rsidRPr="003065FE" w14:paraId="74BAFF69" w14:textId="77777777" w:rsidTr="00865CA1">
        <w:tc>
          <w:tcPr>
            <w:tcW w:w="2723" w:type="dxa"/>
          </w:tcPr>
          <w:p w14:paraId="768CFC23" w14:textId="77777777" w:rsidR="0086032C" w:rsidRPr="003065FE" w:rsidRDefault="0086032C" w:rsidP="004060CE">
            <w:pPr>
              <w:widowControl/>
              <w:rPr>
                <w:rFonts w:ascii="Times New Roman" w:eastAsia="Times New Roman" w:hAnsi="Times New Roman"/>
                <w:sz w:val="24"/>
                <w:szCs w:val="24"/>
              </w:rPr>
            </w:pPr>
          </w:p>
        </w:tc>
        <w:tc>
          <w:tcPr>
            <w:tcW w:w="4320" w:type="dxa"/>
          </w:tcPr>
          <w:p w14:paraId="19B1CCDE"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Order to Remedy issued/Resolved</w:t>
            </w:r>
          </w:p>
        </w:tc>
        <w:tc>
          <w:tcPr>
            <w:tcW w:w="1548" w:type="dxa"/>
          </w:tcPr>
          <w:p w14:paraId="550D27C1"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0/0</w:t>
            </w:r>
          </w:p>
        </w:tc>
      </w:tr>
      <w:tr w:rsidR="0086032C" w:rsidRPr="003065FE" w14:paraId="09EDFA03" w14:textId="77777777" w:rsidTr="00865CA1">
        <w:tc>
          <w:tcPr>
            <w:tcW w:w="2723" w:type="dxa"/>
          </w:tcPr>
          <w:p w14:paraId="44E5595A" w14:textId="77777777" w:rsidR="0086032C" w:rsidRPr="003065FE" w:rsidRDefault="0086032C" w:rsidP="004060CE">
            <w:pPr>
              <w:widowControl/>
              <w:rPr>
                <w:rFonts w:ascii="Times New Roman" w:eastAsia="Times New Roman" w:hAnsi="Times New Roman"/>
                <w:sz w:val="24"/>
                <w:szCs w:val="24"/>
              </w:rPr>
            </w:pPr>
          </w:p>
        </w:tc>
        <w:tc>
          <w:tcPr>
            <w:tcW w:w="4320" w:type="dxa"/>
          </w:tcPr>
          <w:p w14:paraId="2DA1B56D"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Stop Work Orders issued/Resolved</w:t>
            </w:r>
          </w:p>
        </w:tc>
        <w:tc>
          <w:tcPr>
            <w:tcW w:w="1548" w:type="dxa"/>
          </w:tcPr>
          <w:p w14:paraId="2FB9E75F"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1/0</w:t>
            </w:r>
          </w:p>
        </w:tc>
      </w:tr>
      <w:tr w:rsidR="0086032C" w:rsidRPr="003065FE" w14:paraId="3CDC2D03" w14:textId="77777777" w:rsidTr="00865CA1">
        <w:tc>
          <w:tcPr>
            <w:tcW w:w="2723" w:type="dxa"/>
          </w:tcPr>
          <w:p w14:paraId="099CF80B" w14:textId="77777777" w:rsidR="0086032C" w:rsidRPr="003065FE" w:rsidRDefault="0086032C" w:rsidP="004060CE">
            <w:pPr>
              <w:widowControl/>
              <w:rPr>
                <w:rFonts w:ascii="Times New Roman" w:eastAsia="Times New Roman" w:hAnsi="Times New Roman"/>
                <w:sz w:val="24"/>
                <w:szCs w:val="24"/>
              </w:rPr>
            </w:pPr>
          </w:p>
        </w:tc>
        <w:tc>
          <w:tcPr>
            <w:tcW w:w="4320" w:type="dxa"/>
          </w:tcPr>
          <w:p w14:paraId="65E48540"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Appearance Tickets/Resolved</w:t>
            </w:r>
          </w:p>
        </w:tc>
        <w:tc>
          <w:tcPr>
            <w:tcW w:w="1548" w:type="dxa"/>
          </w:tcPr>
          <w:p w14:paraId="0AD8DE7E"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0/0</w:t>
            </w:r>
          </w:p>
        </w:tc>
      </w:tr>
      <w:tr w:rsidR="0086032C" w:rsidRPr="003065FE" w14:paraId="089795D8" w14:textId="77777777" w:rsidTr="00865CA1">
        <w:tc>
          <w:tcPr>
            <w:tcW w:w="2723" w:type="dxa"/>
          </w:tcPr>
          <w:p w14:paraId="65B7B07E" w14:textId="77777777" w:rsidR="0086032C" w:rsidRPr="003065FE" w:rsidRDefault="0086032C" w:rsidP="004060CE">
            <w:pPr>
              <w:widowControl/>
              <w:rPr>
                <w:rFonts w:ascii="Times New Roman" w:eastAsia="Times New Roman" w:hAnsi="Times New Roman"/>
                <w:sz w:val="24"/>
                <w:szCs w:val="24"/>
              </w:rPr>
            </w:pPr>
          </w:p>
        </w:tc>
        <w:tc>
          <w:tcPr>
            <w:tcW w:w="4320" w:type="dxa"/>
          </w:tcPr>
          <w:p w14:paraId="52FABAE6"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Unsafe Structures</w:t>
            </w:r>
          </w:p>
        </w:tc>
        <w:tc>
          <w:tcPr>
            <w:tcW w:w="1548" w:type="dxa"/>
          </w:tcPr>
          <w:p w14:paraId="77E0DD52"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0</w:t>
            </w:r>
          </w:p>
        </w:tc>
      </w:tr>
      <w:tr w:rsidR="0086032C" w:rsidRPr="003065FE" w14:paraId="4E23CA5D" w14:textId="77777777" w:rsidTr="00865CA1">
        <w:tc>
          <w:tcPr>
            <w:tcW w:w="2723" w:type="dxa"/>
          </w:tcPr>
          <w:p w14:paraId="3A5C271B" w14:textId="77777777" w:rsidR="0086032C" w:rsidRPr="003065FE" w:rsidRDefault="0086032C" w:rsidP="004060CE">
            <w:pPr>
              <w:widowControl/>
              <w:rPr>
                <w:rFonts w:ascii="Times New Roman" w:eastAsia="Times New Roman" w:hAnsi="Times New Roman"/>
                <w:sz w:val="28"/>
                <w:szCs w:val="28"/>
              </w:rPr>
            </w:pPr>
            <w:r w:rsidRPr="003065FE">
              <w:rPr>
                <w:rFonts w:ascii="Times New Roman" w:eastAsia="Times New Roman" w:hAnsi="Times New Roman"/>
                <w:sz w:val="28"/>
                <w:szCs w:val="28"/>
              </w:rPr>
              <w:t xml:space="preserve">Stormwater         </w:t>
            </w:r>
          </w:p>
        </w:tc>
        <w:tc>
          <w:tcPr>
            <w:tcW w:w="4320" w:type="dxa"/>
          </w:tcPr>
          <w:p w14:paraId="7C551404"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Complaints/Resolved</w:t>
            </w:r>
          </w:p>
        </w:tc>
        <w:tc>
          <w:tcPr>
            <w:tcW w:w="1548" w:type="dxa"/>
          </w:tcPr>
          <w:p w14:paraId="66EDDC28"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0/0</w:t>
            </w:r>
          </w:p>
        </w:tc>
      </w:tr>
      <w:tr w:rsidR="0086032C" w:rsidRPr="003065FE" w14:paraId="052D26C8" w14:textId="77777777" w:rsidTr="00865CA1">
        <w:tc>
          <w:tcPr>
            <w:tcW w:w="2723" w:type="dxa"/>
          </w:tcPr>
          <w:p w14:paraId="4E1737D6"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C.O.  &amp; Violation Searches</w:t>
            </w:r>
          </w:p>
        </w:tc>
        <w:tc>
          <w:tcPr>
            <w:tcW w:w="4320" w:type="dxa"/>
            <w:vAlign w:val="bottom"/>
          </w:tcPr>
          <w:p w14:paraId="6BC5F5B7" w14:textId="77777777" w:rsidR="0086032C" w:rsidRPr="003065FE" w:rsidRDefault="0086032C" w:rsidP="004060CE">
            <w:pPr>
              <w:widowControl/>
              <w:rPr>
                <w:rFonts w:ascii="Times New Roman" w:eastAsia="Times New Roman" w:hAnsi="Times New Roman"/>
                <w:sz w:val="24"/>
                <w:szCs w:val="24"/>
              </w:rPr>
            </w:pPr>
            <w:r w:rsidRPr="003065FE">
              <w:rPr>
                <w:rFonts w:ascii="Times New Roman" w:eastAsia="Times New Roman" w:hAnsi="Times New Roman"/>
                <w:sz w:val="24"/>
                <w:szCs w:val="24"/>
              </w:rPr>
              <w:t>Received/Completed</w:t>
            </w:r>
          </w:p>
        </w:tc>
        <w:tc>
          <w:tcPr>
            <w:tcW w:w="1548" w:type="dxa"/>
          </w:tcPr>
          <w:p w14:paraId="247059AE"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 xml:space="preserve">11/11  </w:t>
            </w:r>
          </w:p>
        </w:tc>
      </w:tr>
    </w:tbl>
    <w:p w14:paraId="30356D78" w14:textId="77777777" w:rsidR="0086032C" w:rsidRDefault="0086032C" w:rsidP="0086032C">
      <w:pPr>
        <w:ind w:left="288"/>
        <w:jc w:val="both"/>
        <w:rPr>
          <w:rFonts w:ascii="Times New Roman" w:hAnsi="Times New Roman"/>
          <w:sz w:val="24"/>
          <w:szCs w:val="24"/>
        </w:rPr>
      </w:pPr>
    </w:p>
    <w:p w14:paraId="0CB571E2" w14:textId="77777777" w:rsidR="0086032C" w:rsidRPr="003065FE" w:rsidRDefault="0086032C" w:rsidP="0086032C">
      <w:pPr>
        <w:widowControl/>
        <w:jc w:val="center"/>
        <w:rPr>
          <w:rFonts w:ascii="Times New Roman" w:eastAsia="Times New Roman" w:hAnsi="Times New Roman"/>
          <w:b/>
          <w:sz w:val="32"/>
          <w:szCs w:val="32"/>
          <w:u w:val="single"/>
        </w:rPr>
      </w:pPr>
      <w:r w:rsidRPr="003065FE">
        <w:rPr>
          <w:rFonts w:ascii="Times New Roman" w:eastAsia="Times New Roman" w:hAnsi="Times New Roman"/>
          <w:b/>
          <w:sz w:val="32"/>
          <w:szCs w:val="32"/>
          <w:u w:val="single"/>
        </w:rPr>
        <w:t>Fees Collected</w:t>
      </w:r>
    </w:p>
    <w:tbl>
      <w:tblPr>
        <w:tblW w:w="86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3"/>
        <w:gridCol w:w="1620"/>
      </w:tblGrid>
      <w:tr w:rsidR="0086032C" w:rsidRPr="003065FE" w14:paraId="25328519" w14:textId="77777777" w:rsidTr="00865CA1">
        <w:tc>
          <w:tcPr>
            <w:tcW w:w="7043" w:type="dxa"/>
          </w:tcPr>
          <w:p w14:paraId="27DEA40D" w14:textId="0376D20C" w:rsidR="0086032C" w:rsidRPr="003065FE" w:rsidRDefault="00221261" w:rsidP="004060CE">
            <w:pPr>
              <w:widowControl/>
              <w:jc w:val="right"/>
              <w:rPr>
                <w:rFonts w:ascii="Times New Roman" w:eastAsia="Times New Roman" w:hAnsi="Times New Roman"/>
                <w:sz w:val="24"/>
                <w:szCs w:val="24"/>
              </w:rPr>
            </w:pPr>
            <w:r w:rsidRPr="003065FE">
              <w:rPr>
                <w:rFonts w:ascii="Times New Roman" w:eastAsia="Times New Roman" w:hAnsi="Times New Roman"/>
                <w:b/>
                <w:bCs/>
                <w:sz w:val="28"/>
                <w:szCs w:val="28"/>
                <w:u w:val="single"/>
              </w:rPr>
              <w:t>Building Dept.</w:t>
            </w:r>
            <w:r w:rsidR="0086032C" w:rsidRPr="003065FE">
              <w:rPr>
                <w:rFonts w:ascii="Times New Roman" w:eastAsia="Times New Roman" w:hAnsi="Times New Roman"/>
                <w:b/>
                <w:bCs/>
                <w:sz w:val="28"/>
                <w:szCs w:val="28"/>
                <w:u w:val="single"/>
              </w:rPr>
              <w:t xml:space="preserve"> </w:t>
            </w:r>
          </w:p>
        </w:tc>
        <w:tc>
          <w:tcPr>
            <w:tcW w:w="1620" w:type="dxa"/>
          </w:tcPr>
          <w:p w14:paraId="23483C00" w14:textId="77777777" w:rsidR="0086032C" w:rsidRPr="003065FE" w:rsidRDefault="0086032C" w:rsidP="004060CE">
            <w:pPr>
              <w:widowControl/>
              <w:jc w:val="right"/>
              <w:rPr>
                <w:rFonts w:ascii="Times New Roman" w:eastAsia="Times New Roman" w:hAnsi="Times New Roman"/>
                <w:b/>
                <w:sz w:val="24"/>
                <w:szCs w:val="24"/>
              </w:rPr>
            </w:pPr>
          </w:p>
        </w:tc>
      </w:tr>
      <w:tr w:rsidR="0086032C" w:rsidRPr="003065FE" w14:paraId="44AA8831" w14:textId="77777777" w:rsidTr="00865CA1">
        <w:tc>
          <w:tcPr>
            <w:tcW w:w="7043" w:type="dxa"/>
          </w:tcPr>
          <w:p w14:paraId="1E28D34C" w14:textId="77777777" w:rsidR="0086032C" w:rsidRPr="003065FE" w:rsidRDefault="0086032C" w:rsidP="004060CE">
            <w:pPr>
              <w:widowControl/>
              <w:ind w:left="-108"/>
              <w:jc w:val="right"/>
              <w:rPr>
                <w:rFonts w:ascii="Times New Roman" w:eastAsia="Times New Roman" w:hAnsi="Times New Roman"/>
                <w:sz w:val="24"/>
                <w:szCs w:val="24"/>
              </w:rPr>
            </w:pPr>
            <w:r w:rsidRPr="003065FE">
              <w:rPr>
                <w:rFonts w:ascii="Times New Roman" w:eastAsia="Times New Roman" w:hAnsi="Times New Roman"/>
                <w:sz w:val="24"/>
                <w:szCs w:val="24"/>
              </w:rPr>
              <w:t xml:space="preserve">       Building Permit Fees (A2115)</w:t>
            </w:r>
          </w:p>
        </w:tc>
        <w:tc>
          <w:tcPr>
            <w:tcW w:w="1620" w:type="dxa"/>
          </w:tcPr>
          <w:p w14:paraId="1F3EBB77"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6,594.90</w:t>
            </w:r>
          </w:p>
        </w:tc>
      </w:tr>
      <w:tr w:rsidR="0086032C" w:rsidRPr="003065FE" w14:paraId="56CAE6BE" w14:textId="77777777" w:rsidTr="00865CA1">
        <w:tc>
          <w:tcPr>
            <w:tcW w:w="7043" w:type="dxa"/>
          </w:tcPr>
          <w:p w14:paraId="5D378FF9"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 xml:space="preserve">     Burn Permits (A2121)            </w:t>
            </w:r>
          </w:p>
        </w:tc>
        <w:tc>
          <w:tcPr>
            <w:tcW w:w="1620" w:type="dxa"/>
          </w:tcPr>
          <w:p w14:paraId="379B2AEF"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70.00</w:t>
            </w:r>
          </w:p>
        </w:tc>
      </w:tr>
      <w:tr w:rsidR="0086032C" w:rsidRPr="003065FE" w14:paraId="1499EAE8" w14:textId="77777777" w:rsidTr="00865CA1">
        <w:tc>
          <w:tcPr>
            <w:tcW w:w="7043" w:type="dxa"/>
          </w:tcPr>
          <w:p w14:paraId="4102F1A6"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Public Assembly / Multiple Dwelling Fire Inspections (A2123)</w:t>
            </w:r>
          </w:p>
        </w:tc>
        <w:tc>
          <w:tcPr>
            <w:tcW w:w="1620" w:type="dxa"/>
          </w:tcPr>
          <w:p w14:paraId="28FD32FD"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403.00</w:t>
            </w:r>
          </w:p>
        </w:tc>
      </w:tr>
      <w:tr w:rsidR="0086032C" w:rsidRPr="003065FE" w14:paraId="76D8F8B8" w14:textId="77777777" w:rsidTr="00865CA1">
        <w:tc>
          <w:tcPr>
            <w:tcW w:w="7043" w:type="dxa"/>
          </w:tcPr>
          <w:p w14:paraId="6FD57555"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 xml:space="preserve">     Certificate of Occupancy &amp; Violation Search (A2125)</w:t>
            </w:r>
          </w:p>
        </w:tc>
        <w:tc>
          <w:tcPr>
            <w:tcW w:w="1620" w:type="dxa"/>
          </w:tcPr>
          <w:p w14:paraId="6B0340C7"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1,650.00</w:t>
            </w:r>
          </w:p>
        </w:tc>
      </w:tr>
      <w:tr w:rsidR="0086032C" w:rsidRPr="003065FE" w14:paraId="7148542A" w14:textId="77777777" w:rsidTr="00865CA1">
        <w:tc>
          <w:tcPr>
            <w:tcW w:w="7043" w:type="dxa"/>
          </w:tcPr>
          <w:p w14:paraId="7CCA905E"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 xml:space="preserve">     Map Copies</w:t>
            </w:r>
          </w:p>
        </w:tc>
        <w:tc>
          <w:tcPr>
            <w:tcW w:w="1620" w:type="dxa"/>
          </w:tcPr>
          <w:p w14:paraId="02116B26"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$0.00</w:t>
            </w:r>
          </w:p>
        </w:tc>
      </w:tr>
      <w:tr w:rsidR="0086032C" w:rsidRPr="003065FE" w14:paraId="67EE943C" w14:textId="77777777" w:rsidTr="00865CA1">
        <w:tc>
          <w:tcPr>
            <w:tcW w:w="7043" w:type="dxa"/>
          </w:tcPr>
          <w:p w14:paraId="7ED1B469"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 xml:space="preserve">     Parking Fees</w:t>
            </w:r>
          </w:p>
        </w:tc>
        <w:tc>
          <w:tcPr>
            <w:tcW w:w="1620" w:type="dxa"/>
          </w:tcPr>
          <w:p w14:paraId="4E03194E" w14:textId="77777777" w:rsidR="0086032C" w:rsidRPr="003065FE" w:rsidRDefault="0086032C" w:rsidP="004060CE">
            <w:pPr>
              <w:widowControl/>
              <w:jc w:val="right"/>
              <w:rPr>
                <w:rFonts w:ascii="Times New Roman" w:eastAsia="Times New Roman" w:hAnsi="Times New Roman"/>
                <w:sz w:val="24"/>
                <w:szCs w:val="24"/>
              </w:rPr>
            </w:pPr>
            <w:r w:rsidRPr="003065FE">
              <w:rPr>
                <w:rFonts w:ascii="Times New Roman" w:eastAsia="Times New Roman" w:hAnsi="Times New Roman"/>
                <w:sz w:val="24"/>
                <w:szCs w:val="24"/>
              </w:rPr>
              <w:t>$0.00</w:t>
            </w:r>
          </w:p>
        </w:tc>
      </w:tr>
      <w:tr w:rsidR="0086032C" w:rsidRPr="003065FE" w14:paraId="36C2C1E0" w14:textId="77777777" w:rsidTr="00865CA1">
        <w:tc>
          <w:tcPr>
            <w:tcW w:w="7043" w:type="dxa"/>
          </w:tcPr>
          <w:p w14:paraId="46B9A5E7" w14:textId="77777777" w:rsidR="0086032C" w:rsidRPr="003065FE" w:rsidRDefault="0086032C" w:rsidP="004060CE">
            <w:pPr>
              <w:widowControl/>
              <w:rPr>
                <w:rFonts w:ascii="Times New Roman" w:eastAsia="Times New Roman" w:hAnsi="Times New Roman"/>
                <w:b/>
                <w:sz w:val="24"/>
                <w:szCs w:val="24"/>
              </w:rPr>
            </w:pPr>
            <w:r w:rsidRPr="003065FE">
              <w:rPr>
                <w:rFonts w:ascii="Times New Roman" w:eastAsia="Times New Roman" w:hAnsi="Times New Roman"/>
                <w:b/>
                <w:sz w:val="24"/>
                <w:szCs w:val="24"/>
              </w:rPr>
              <w:t xml:space="preserve">                                                                                         Building</w:t>
            </w:r>
          </w:p>
        </w:tc>
        <w:tc>
          <w:tcPr>
            <w:tcW w:w="1620" w:type="dxa"/>
          </w:tcPr>
          <w:p w14:paraId="5B1E5C2B" w14:textId="77777777" w:rsidR="0086032C" w:rsidRPr="003065FE" w:rsidRDefault="0086032C" w:rsidP="004060CE">
            <w:pPr>
              <w:widowControl/>
              <w:jc w:val="right"/>
              <w:rPr>
                <w:rFonts w:ascii="Times New Roman" w:eastAsia="Times New Roman" w:hAnsi="Times New Roman"/>
                <w:b/>
                <w:sz w:val="24"/>
                <w:szCs w:val="24"/>
              </w:rPr>
            </w:pPr>
            <w:r w:rsidRPr="003065FE">
              <w:rPr>
                <w:rFonts w:ascii="Times New Roman" w:eastAsia="Times New Roman" w:hAnsi="Times New Roman"/>
                <w:b/>
                <w:sz w:val="24"/>
                <w:szCs w:val="24"/>
              </w:rPr>
              <w:t>$8,717.90</w:t>
            </w:r>
          </w:p>
        </w:tc>
      </w:tr>
      <w:tr w:rsidR="0086032C" w:rsidRPr="003065FE" w14:paraId="10008D18" w14:textId="77777777" w:rsidTr="00865CA1">
        <w:trPr>
          <w:trHeight w:val="323"/>
        </w:trPr>
        <w:tc>
          <w:tcPr>
            <w:tcW w:w="7043" w:type="dxa"/>
          </w:tcPr>
          <w:p w14:paraId="68948990" w14:textId="77777777" w:rsidR="0086032C" w:rsidRPr="003065FE" w:rsidRDefault="0086032C" w:rsidP="004060CE">
            <w:pPr>
              <w:widowControl/>
              <w:jc w:val="center"/>
              <w:rPr>
                <w:rFonts w:ascii="Times New Roman" w:eastAsia="Times New Roman" w:hAnsi="Times New Roman"/>
                <w:b/>
                <w:sz w:val="24"/>
                <w:szCs w:val="24"/>
              </w:rPr>
            </w:pPr>
            <w:r w:rsidRPr="003065FE">
              <w:rPr>
                <w:rFonts w:ascii="Times New Roman" w:eastAsia="Times New Roman" w:hAnsi="Times New Roman"/>
                <w:b/>
                <w:sz w:val="24"/>
                <w:szCs w:val="24"/>
              </w:rPr>
              <w:t xml:space="preserve">                                                                                   Planning Board  </w:t>
            </w:r>
          </w:p>
        </w:tc>
        <w:tc>
          <w:tcPr>
            <w:tcW w:w="1620" w:type="dxa"/>
          </w:tcPr>
          <w:p w14:paraId="256E3554" w14:textId="77777777" w:rsidR="0086032C" w:rsidRPr="003065FE" w:rsidRDefault="0086032C" w:rsidP="004060CE">
            <w:pPr>
              <w:widowControl/>
              <w:jc w:val="right"/>
              <w:rPr>
                <w:rFonts w:ascii="Times New Roman" w:eastAsia="Times New Roman" w:hAnsi="Times New Roman"/>
                <w:b/>
                <w:sz w:val="24"/>
                <w:szCs w:val="24"/>
              </w:rPr>
            </w:pPr>
            <w:r w:rsidRPr="003065FE">
              <w:rPr>
                <w:rFonts w:ascii="Times New Roman" w:eastAsia="Times New Roman" w:hAnsi="Times New Roman"/>
                <w:b/>
                <w:sz w:val="24"/>
                <w:szCs w:val="24"/>
              </w:rPr>
              <w:t>900.00</w:t>
            </w:r>
          </w:p>
        </w:tc>
      </w:tr>
      <w:tr w:rsidR="0086032C" w:rsidRPr="003065FE" w14:paraId="6679283D" w14:textId="77777777" w:rsidTr="00865CA1">
        <w:trPr>
          <w:trHeight w:val="323"/>
        </w:trPr>
        <w:tc>
          <w:tcPr>
            <w:tcW w:w="7043" w:type="dxa"/>
          </w:tcPr>
          <w:p w14:paraId="00318054" w14:textId="77777777" w:rsidR="0086032C" w:rsidRPr="003065FE" w:rsidRDefault="0086032C" w:rsidP="004060CE">
            <w:pPr>
              <w:widowControl/>
              <w:ind w:left="360"/>
              <w:jc w:val="center"/>
              <w:rPr>
                <w:rFonts w:ascii="Times New Roman" w:eastAsia="Times New Roman" w:hAnsi="Times New Roman"/>
                <w:b/>
                <w:sz w:val="24"/>
                <w:szCs w:val="24"/>
                <w:u w:val="single"/>
              </w:rPr>
            </w:pPr>
            <w:r w:rsidRPr="003065FE">
              <w:rPr>
                <w:rFonts w:ascii="Times New Roman" w:eastAsia="Times New Roman" w:hAnsi="Times New Roman"/>
                <w:b/>
                <w:sz w:val="24"/>
                <w:szCs w:val="24"/>
              </w:rPr>
              <w:t xml:space="preserve">                                                           ZBA</w:t>
            </w:r>
          </w:p>
        </w:tc>
        <w:tc>
          <w:tcPr>
            <w:tcW w:w="1620" w:type="dxa"/>
          </w:tcPr>
          <w:p w14:paraId="0614C93F" w14:textId="77777777" w:rsidR="0086032C" w:rsidRPr="003065FE" w:rsidRDefault="0086032C" w:rsidP="004060CE">
            <w:pPr>
              <w:widowControl/>
              <w:jc w:val="right"/>
              <w:rPr>
                <w:rFonts w:ascii="Times New Roman" w:eastAsia="Times New Roman" w:hAnsi="Times New Roman"/>
                <w:b/>
                <w:sz w:val="24"/>
                <w:szCs w:val="24"/>
              </w:rPr>
            </w:pPr>
            <w:r w:rsidRPr="003065FE">
              <w:rPr>
                <w:rFonts w:ascii="Times New Roman" w:eastAsia="Times New Roman" w:hAnsi="Times New Roman"/>
                <w:b/>
                <w:sz w:val="24"/>
                <w:szCs w:val="24"/>
              </w:rPr>
              <w:t>0.00</w:t>
            </w:r>
          </w:p>
        </w:tc>
      </w:tr>
      <w:tr w:rsidR="0086032C" w:rsidRPr="003065FE" w14:paraId="612D7878" w14:textId="77777777" w:rsidTr="00865CA1">
        <w:tc>
          <w:tcPr>
            <w:tcW w:w="7043" w:type="dxa"/>
          </w:tcPr>
          <w:p w14:paraId="510996C5" w14:textId="77777777" w:rsidR="0086032C" w:rsidRPr="003065FE" w:rsidRDefault="0086032C" w:rsidP="004060CE">
            <w:pPr>
              <w:widowControl/>
              <w:jc w:val="center"/>
              <w:rPr>
                <w:rFonts w:ascii="Times New Roman" w:eastAsia="Times New Roman" w:hAnsi="Times New Roman"/>
                <w:b/>
                <w:sz w:val="28"/>
                <w:szCs w:val="28"/>
              </w:rPr>
            </w:pPr>
            <w:r w:rsidRPr="003065FE">
              <w:rPr>
                <w:rFonts w:ascii="Times New Roman" w:eastAsia="Times New Roman" w:hAnsi="Times New Roman"/>
                <w:b/>
                <w:sz w:val="24"/>
                <w:szCs w:val="24"/>
              </w:rPr>
              <w:t xml:space="preserve">                                                                                    Recreation Fees</w:t>
            </w:r>
          </w:p>
        </w:tc>
        <w:tc>
          <w:tcPr>
            <w:tcW w:w="1620" w:type="dxa"/>
          </w:tcPr>
          <w:p w14:paraId="77E9D8C2" w14:textId="77777777" w:rsidR="0086032C" w:rsidRPr="003065FE" w:rsidRDefault="0086032C" w:rsidP="004060CE">
            <w:pPr>
              <w:widowControl/>
              <w:jc w:val="right"/>
              <w:rPr>
                <w:rFonts w:ascii="Times New Roman" w:eastAsia="Times New Roman" w:hAnsi="Times New Roman"/>
                <w:b/>
                <w:sz w:val="24"/>
                <w:szCs w:val="24"/>
              </w:rPr>
            </w:pPr>
            <w:r w:rsidRPr="003065FE">
              <w:rPr>
                <w:rFonts w:ascii="Times New Roman" w:eastAsia="Times New Roman" w:hAnsi="Times New Roman"/>
                <w:b/>
                <w:sz w:val="24"/>
                <w:szCs w:val="24"/>
              </w:rPr>
              <w:t>$2,500.00</w:t>
            </w:r>
          </w:p>
        </w:tc>
      </w:tr>
      <w:tr w:rsidR="0086032C" w:rsidRPr="003065FE" w14:paraId="2462BFBA" w14:textId="77777777" w:rsidTr="00865CA1">
        <w:tc>
          <w:tcPr>
            <w:tcW w:w="7043" w:type="dxa"/>
          </w:tcPr>
          <w:p w14:paraId="28738650" w14:textId="77777777" w:rsidR="0086032C" w:rsidRPr="003065FE" w:rsidRDefault="0086032C" w:rsidP="004060CE">
            <w:pPr>
              <w:widowControl/>
              <w:jc w:val="center"/>
              <w:rPr>
                <w:rFonts w:ascii="Times New Roman" w:eastAsia="Times New Roman" w:hAnsi="Times New Roman"/>
                <w:sz w:val="24"/>
                <w:szCs w:val="24"/>
              </w:rPr>
            </w:pPr>
          </w:p>
        </w:tc>
        <w:tc>
          <w:tcPr>
            <w:tcW w:w="1620" w:type="dxa"/>
          </w:tcPr>
          <w:p w14:paraId="72F4620F" w14:textId="77777777" w:rsidR="0086032C" w:rsidRPr="003065FE" w:rsidRDefault="0086032C" w:rsidP="004060CE">
            <w:pPr>
              <w:widowControl/>
              <w:ind w:hanging="108"/>
              <w:jc w:val="right"/>
              <w:rPr>
                <w:rFonts w:ascii="Times New Roman" w:eastAsia="Times New Roman" w:hAnsi="Times New Roman"/>
                <w:sz w:val="24"/>
                <w:szCs w:val="24"/>
              </w:rPr>
            </w:pPr>
          </w:p>
        </w:tc>
      </w:tr>
      <w:tr w:rsidR="0086032C" w:rsidRPr="003065FE" w14:paraId="77ECF798" w14:textId="77777777" w:rsidTr="00865CA1">
        <w:tc>
          <w:tcPr>
            <w:tcW w:w="7043" w:type="dxa"/>
          </w:tcPr>
          <w:p w14:paraId="7B621A28" w14:textId="77777777" w:rsidR="0086032C" w:rsidRPr="003065FE" w:rsidRDefault="0086032C" w:rsidP="004060CE">
            <w:pPr>
              <w:widowControl/>
              <w:jc w:val="center"/>
              <w:rPr>
                <w:rFonts w:ascii="Times New Roman" w:eastAsia="Times New Roman" w:hAnsi="Times New Roman"/>
                <w:b/>
                <w:sz w:val="28"/>
                <w:szCs w:val="28"/>
                <w:u w:val="single"/>
              </w:rPr>
            </w:pPr>
            <w:r w:rsidRPr="003065FE">
              <w:rPr>
                <w:rFonts w:ascii="Times New Roman" w:eastAsia="Times New Roman" w:hAnsi="Times New Roman"/>
                <w:b/>
                <w:sz w:val="28"/>
                <w:szCs w:val="28"/>
              </w:rPr>
              <w:t xml:space="preserve">           </w:t>
            </w:r>
            <w:r w:rsidRPr="003065FE">
              <w:rPr>
                <w:rFonts w:ascii="Times New Roman" w:eastAsia="Times New Roman" w:hAnsi="Times New Roman"/>
                <w:sz w:val="24"/>
                <w:szCs w:val="24"/>
              </w:rPr>
              <w:t xml:space="preserve">                                                                   </w:t>
            </w:r>
            <w:r w:rsidRPr="003065FE">
              <w:rPr>
                <w:rFonts w:ascii="Times New Roman" w:eastAsia="Times New Roman" w:hAnsi="Times New Roman"/>
                <w:b/>
                <w:sz w:val="28"/>
                <w:szCs w:val="28"/>
                <w:u w:val="single"/>
              </w:rPr>
              <w:t>Grand Total</w:t>
            </w:r>
          </w:p>
        </w:tc>
        <w:tc>
          <w:tcPr>
            <w:tcW w:w="1620" w:type="dxa"/>
          </w:tcPr>
          <w:p w14:paraId="7D927DB1" w14:textId="77777777" w:rsidR="0086032C" w:rsidRPr="003065FE" w:rsidRDefault="0086032C" w:rsidP="004060CE">
            <w:pPr>
              <w:widowControl/>
              <w:ind w:hanging="108"/>
              <w:jc w:val="right"/>
              <w:rPr>
                <w:rFonts w:ascii="Times New Roman" w:eastAsia="Times New Roman" w:hAnsi="Times New Roman"/>
                <w:b/>
                <w:sz w:val="24"/>
                <w:szCs w:val="24"/>
              </w:rPr>
            </w:pPr>
            <w:r w:rsidRPr="003065FE">
              <w:rPr>
                <w:rFonts w:ascii="Times New Roman" w:eastAsia="Times New Roman" w:hAnsi="Times New Roman"/>
                <w:b/>
                <w:sz w:val="24"/>
                <w:szCs w:val="24"/>
              </w:rPr>
              <w:t>$12,017.90</w:t>
            </w:r>
          </w:p>
        </w:tc>
      </w:tr>
    </w:tbl>
    <w:p w14:paraId="36B142D0" w14:textId="77777777" w:rsidR="004A1599" w:rsidRDefault="004A1599" w:rsidP="004A1599">
      <w:pPr>
        <w:jc w:val="both"/>
        <w:rPr>
          <w:rFonts w:ascii="Times New Roman" w:hAnsi="Times New Roman"/>
          <w:sz w:val="24"/>
          <w:szCs w:val="24"/>
        </w:rPr>
      </w:pPr>
    </w:p>
    <w:p w14:paraId="726473B5" w14:textId="77777777" w:rsidR="00865CA1" w:rsidRDefault="00865CA1" w:rsidP="004A1599">
      <w:pPr>
        <w:jc w:val="both"/>
        <w:rPr>
          <w:rFonts w:ascii="Times New Roman" w:hAnsi="Times New Roman"/>
          <w:sz w:val="24"/>
          <w:szCs w:val="24"/>
        </w:rPr>
      </w:pPr>
    </w:p>
    <w:p w14:paraId="7E1F1BC3" w14:textId="6B945D82" w:rsidR="004A1599" w:rsidRDefault="00865CA1" w:rsidP="00865CA1">
      <w:pPr>
        <w:ind w:left="720" w:hanging="432"/>
        <w:jc w:val="both"/>
        <w:rPr>
          <w:rFonts w:ascii="Times New Roman" w:hAnsi="Times New Roman"/>
          <w:sz w:val="24"/>
          <w:szCs w:val="24"/>
        </w:rPr>
      </w:pPr>
      <w:r>
        <w:rPr>
          <w:rFonts w:ascii="Times New Roman" w:hAnsi="Times New Roman"/>
          <w:sz w:val="24"/>
          <w:szCs w:val="24"/>
        </w:rPr>
        <w:t xml:space="preserve"> </w:t>
      </w:r>
      <w:r w:rsidR="004A1599">
        <w:rPr>
          <w:rFonts w:ascii="Times New Roman" w:hAnsi="Times New Roman"/>
          <w:sz w:val="24"/>
          <w:szCs w:val="24"/>
        </w:rPr>
        <w:t xml:space="preserve">Barton mentioned that Nate Lewis and Sarah Van Nostrand both have passed their classes. </w:t>
      </w:r>
    </w:p>
    <w:p w14:paraId="776A9F65" w14:textId="19304359" w:rsidR="004A1599" w:rsidRDefault="00865CA1" w:rsidP="00865CA1">
      <w:pPr>
        <w:ind w:left="720" w:hanging="432"/>
        <w:jc w:val="both"/>
        <w:rPr>
          <w:rFonts w:ascii="Times New Roman" w:hAnsi="Times New Roman"/>
          <w:sz w:val="24"/>
          <w:szCs w:val="24"/>
        </w:rPr>
      </w:pPr>
      <w:r>
        <w:rPr>
          <w:rFonts w:ascii="Times New Roman" w:hAnsi="Times New Roman"/>
          <w:sz w:val="24"/>
          <w:szCs w:val="24"/>
        </w:rPr>
        <w:t xml:space="preserve"> </w:t>
      </w:r>
      <w:r w:rsidR="004A1599">
        <w:rPr>
          <w:rFonts w:ascii="Times New Roman" w:hAnsi="Times New Roman"/>
          <w:sz w:val="24"/>
          <w:szCs w:val="24"/>
        </w:rPr>
        <w:t>The cameras for the parks are in and will be installed next Wednesday.</w:t>
      </w:r>
    </w:p>
    <w:p w14:paraId="2DB3E606" w14:textId="38D3005E" w:rsidR="009449C0" w:rsidRDefault="009449C0" w:rsidP="00865CA1">
      <w:pPr>
        <w:ind w:left="720" w:hanging="432"/>
        <w:jc w:val="both"/>
        <w:rPr>
          <w:rFonts w:ascii="Times New Roman" w:hAnsi="Times New Roman"/>
          <w:sz w:val="24"/>
          <w:szCs w:val="24"/>
        </w:rPr>
      </w:pPr>
      <w:r>
        <w:rPr>
          <w:rFonts w:ascii="Times New Roman" w:hAnsi="Times New Roman"/>
          <w:sz w:val="24"/>
          <w:szCs w:val="24"/>
        </w:rPr>
        <w:t xml:space="preserve"> </w:t>
      </w:r>
      <w:r w:rsidRPr="005B4D1F">
        <w:rPr>
          <w:rFonts w:ascii="Times New Roman" w:hAnsi="Times New Roman"/>
          <w:sz w:val="24"/>
          <w:szCs w:val="24"/>
        </w:rPr>
        <w:t xml:space="preserve">Silver Gardens Fire Calls </w:t>
      </w:r>
      <w:r w:rsidR="005B4D1F">
        <w:rPr>
          <w:rFonts w:ascii="Times New Roman" w:hAnsi="Times New Roman"/>
          <w:sz w:val="24"/>
          <w:szCs w:val="24"/>
        </w:rPr>
        <w:t>have become a</w:t>
      </w:r>
      <w:r w:rsidR="00865CA1">
        <w:rPr>
          <w:rFonts w:ascii="Times New Roman" w:hAnsi="Times New Roman"/>
          <w:sz w:val="24"/>
          <w:szCs w:val="24"/>
        </w:rPr>
        <w:t xml:space="preserve"> </w:t>
      </w:r>
      <w:r w:rsidRPr="005B4D1F">
        <w:rPr>
          <w:rFonts w:ascii="Times New Roman" w:hAnsi="Times New Roman"/>
          <w:sz w:val="24"/>
          <w:szCs w:val="24"/>
        </w:rPr>
        <w:t>“</w:t>
      </w:r>
      <w:r w:rsidR="005B4D1F" w:rsidRPr="005B4D1F">
        <w:rPr>
          <w:rFonts w:ascii="Times New Roman" w:hAnsi="Times New Roman"/>
          <w:sz w:val="24"/>
          <w:szCs w:val="24"/>
        </w:rPr>
        <w:t>Nuisance</w:t>
      </w:r>
      <w:r w:rsidRPr="005B4D1F">
        <w:rPr>
          <w:rFonts w:ascii="Times New Roman" w:hAnsi="Times New Roman"/>
          <w:sz w:val="24"/>
          <w:szCs w:val="24"/>
        </w:rPr>
        <w:t>”</w:t>
      </w:r>
      <w:r w:rsidR="005B4D1F">
        <w:rPr>
          <w:rFonts w:ascii="Times New Roman" w:hAnsi="Times New Roman"/>
          <w:sz w:val="24"/>
          <w:szCs w:val="24"/>
        </w:rPr>
        <w:t>.</w:t>
      </w:r>
    </w:p>
    <w:p w14:paraId="5566BA2C" w14:textId="77777777" w:rsidR="004A1599" w:rsidRDefault="004A1599" w:rsidP="004A1599">
      <w:pPr>
        <w:jc w:val="both"/>
        <w:rPr>
          <w:rFonts w:ascii="Times New Roman" w:hAnsi="Times New Roman"/>
          <w:sz w:val="24"/>
          <w:szCs w:val="24"/>
        </w:rPr>
      </w:pPr>
    </w:p>
    <w:p w14:paraId="27A5624C" w14:textId="77777777" w:rsidR="0086032C" w:rsidRDefault="0086032C" w:rsidP="0086032C">
      <w:pPr>
        <w:ind w:left="288"/>
        <w:jc w:val="both"/>
        <w:rPr>
          <w:rFonts w:ascii="Times New Roman" w:hAnsi="Times New Roman"/>
          <w:b/>
          <w:sz w:val="24"/>
          <w:szCs w:val="24"/>
        </w:rPr>
      </w:pPr>
      <w:r>
        <w:rPr>
          <w:rFonts w:ascii="Times New Roman" w:hAnsi="Times New Roman"/>
          <w:b/>
          <w:sz w:val="24"/>
          <w:szCs w:val="24"/>
        </w:rPr>
        <w:t xml:space="preserve">Dog Control – </w:t>
      </w:r>
      <w:r w:rsidRPr="00E9199D">
        <w:rPr>
          <w:rFonts w:ascii="Times New Roman" w:hAnsi="Times New Roman"/>
          <w:bCs/>
          <w:sz w:val="24"/>
          <w:szCs w:val="24"/>
        </w:rPr>
        <w:t>Andrew McKee</w:t>
      </w:r>
    </w:p>
    <w:p w14:paraId="0EB8D0C8"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 xml:space="preserve">Finance – </w:t>
      </w:r>
      <w:r>
        <w:rPr>
          <w:rFonts w:ascii="Times New Roman" w:hAnsi="Times New Roman"/>
          <w:sz w:val="24"/>
          <w:szCs w:val="24"/>
        </w:rPr>
        <w:t>Kendra Minard</w:t>
      </w:r>
    </w:p>
    <w:p w14:paraId="632E53F5"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 xml:space="preserve">Highway – </w:t>
      </w:r>
      <w:r>
        <w:rPr>
          <w:rFonts w:ascii="Times New Roman" w:hAnsi="Times New Roman"/>
          <w:sz w:val="24"/>
          <w:szCs w:val="24"/>
        </w:rPr>
        <w:t>Superintendent Richard Klotz</w:t>
      </w:r>
    </w:p>
    <w:p w14:paraId="0357CCE7" w14:textId="77777777" w:rsidR="0086032C" w:rsidRDefault="0086032C" w:rsidP="0086032C">
      <w:pPr>
        <w:ind w:left="288"/>
        <w:jc w:val="both"/>
        <w:rPr>
          <w:rFonts w:ascii="Times New Roman" w:hAnsi="Times New Roman"/>
          <w:sz w:val="24"/>
          <w:szCs w:val="24"/>
        </w:rPr>
      </w:pPr>
    </w:p>
    <w:p w14:paraId="5A5C66CC"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Historian –</w:t>
      </w:r>
      <w:r>
        <w:rPr>
          <w:rFonts w:ascii="Times New Roman" w:hAnsi="Times New Roman"/>
          <w:sz w:val="24"/>
          <w:szCs w:val="24"/>
        </w:rPr>
        <w:t xml:space="preserve"> Joan Kelley</w:t>
      </w:r>
    </w:p>
    <w:p w14:paraId="25E098BF" w14:textId="2CDE6016" w:rsidR="0086032C" w:rsidRPr="00956C3B" w:rsidRDefault="0086032C" w:rsidP="0086032C">
      <w:pPr>
        <w:widowControl/>
        <w:ind w:left="432"/>
        <w:rPr>
          <w:rFonts w:ascii="Times New Roman" w:hAnsi="Times New Roman"/>
          <w:kern w:val="2"/>
          <w:sz w:val="24"/>
          <w:szCs w:val="24"/>
        </w:rPr>
      </w:pPr>
      <w:r w:rsidRPr="00956C3B">
        <w:rPr>
          <w:rFonts w:ascii="Times New Roman" w:hAnsi="Times New Roman"/>
          <w:kern w:val="2"/>
          <w:sz w:val="24"/>
          <w:szCs w:val="24"/>
        </w:rPr>
        <w:t>Queries</w:t>
      </w:r>
      <w:r w:rsidR="004413B9" w:rsidRPr="00956C3B">
        <w:rPr>
          <w:rFonts w:ascii="Times New Roman" w:hAnsi="Times New Roman"/>
          <w:kern w:val="2"/>
          <w:sz w:val="24"/>
          <w:szCs w:val="24"/>
        </w:rPr>
        <w:t>: None</w:t>
      </w:r>
    </w:p>
    <w:p w14:paraId="34509BCC" w14:textId="77777777" w:rsidR="0086032C" w:rsidRPr="00956C3B" w:rsidRDefault="0086032C" w:rsidP="0086032C">
      <w:pPr>
        <w:widowControl/>
        <w:ind w:left="432"/>
        <w:jc w:val="both"/>
        <w:rPr>
          <w:rFonts w:ascii="Times New Roman" w:hAnsi="Times New Roman"/>
          <w:kern w:val="2"/>
          <w:sz w:val="24"/>
          <w:szCs w:val="24"/>
        </w:rPr>
      </w:pPr>
      <w:r w:rsidRPr="00956C3B">
        <w:rPr>
          <w:rFonts w:ascii="Times New Roman" w:hAnsi="Times New Roman"/>
          <w:kern w:val="2"/>
          <w:sz w:val="24"/>
          <w:szCs w:val="24"/>
        </w:rPr>
        <w:t>Slave Cemetery:</w:t>
      </w:r>
    </w:p>
    <w:p w14:paraId="1375B4BB" w14:textId="238D8D2B" w:rsidR="0086032C" w:rsidRPr="00956C3B" w:rsidRDefault="0086032C" w:rsidP="0086032C">
      <w:pPr>
        <w:widowControl/>
        <w:numPr>
          <w:ilvl w:val="0"/>
          <w:numId w:val="30"/>
        </w:numPr>
        <w:ind w:left="432"/>
        <w:contextualSpacing/>
        <w:jc w:val="both"/>
        <w:rPr>
          <w:rFonts w:ascii="Times New Roman" w:hAnsi="Times New Roman"/>
          <w:kern w:val="2"/>
          <w:sz w:val="24"/>
          <w:szCs w:val="24"/>
        </w:rPr>
      </w:pPr>
      <w:r w:rsidRPr="00956C3B">
        <w:rPr>
          <w:rFonts w:ascii="Times New Roman" w:hAnsi="Times New Roman"/>
          <w:kern w:val="2"/>
          <w:sz w:val="24"/>
          <w:szCs w:val="24"/>
        </w:rPr>
        <w:t xml:space="preserve">No news on the legal access to the cemetery. </w:t>
      </w:r>
      <w:r w:rsidR="00065937">
        <w:rPr>
          <w:rFonts w:ascii="Times New Roman" w:hAnsi="Times New Roman"/>
          <w:kern w:val="2"/>
          <w:sz w:val="24"/>
          <w:szCs w:val="24"/>
        </w:rPr>
        <w:t xml:space="preserve"> </w:t>
      </w:r>
      <w:proofErr w:type="gramStart"/>
      <w:r w:rsidRPr="00956C3B">
        <w:rPr>
          <w:rFonts w:ascii="Times New Roman" w:hAnsi="Times New Roman"/>
          <w:kern w:val="2"/>
          <w:sz w:val="24"/>
          <w:szCs w:val="24"/>
        </w:rPr>
        <w:t>Would</w:t>
      </w:r>
      <w:proofErr w:type="gramEnd"/>
      <w:r w:rsidRPr="00956C3B">
        <w:rPr>
          <w:rFonts w:ascii="Times New Roman" w:hAnsi="Times New Roman"/>
          <w:kern w:val="2"/>
          <w:sz w:val="24"/>
          <w:szCs w:val="24"/>
        </w:rPr>
        <w:t xml:space="preserve"> like to get this done so I can organize additional onsite research in the spring.</w:t>
      </w:r>
    </w:p>
    <w:p w14:paraId="25A338AF" w14:textId="77777777" w:rsidR="0086032C" w:rsidRPr="00956C3B" w:rsidRDefault="0086032C" w:rsidP="0086032C">
      <w:pPr>
        <w:widowControl/>
        <w:ind w:left="432"/>
        <w:jc w:val="both"/>
        <w:rPr>
          <w:rFonts w:ascii="Times New Roman" w:hAnsi="Times New Roman"/>
          <w:kern w:val="2"/>
          <w:sz w:val="24"/>
          <w:szCs w:val="24"/>
        </w:rPr>
      </w:pPr>
      <w:r w:rsidRPr="00956C3B">
        <w:rPr>
          <w:rFonts w:ascii="Times New Roman" w:hAnsi="Times New Roman"/>
          <w:kern w:val="2"/>
          <w:sz w:val="24"/>
          <w:szCs w:val="24"/>
        </w:rPr>
        <w:t>Historic Preservation:</w:t>
      </w:r>
    </w:p>
    <w:p w14:paraId="01C267BF" w14:textId="3C31FC11" w:rsidR="0086032C" w:rsidRPr="00956C3B" w:rsidRDefault="0086032C" w:rsidP="0086032C">
      <w:pPr>
        <w:widowControl/>
        <w:numPr>
          <w:ilvl w:val="0"/>
          <w:numId w:val="36"/>
        </w:numPr>
        <w:ind w:left="432"/>
        <w:contextualSpacing/>
        <w:jc w:val="both"/>
        <w:rPr>
          <w:rFonts w:ascii="Times New Roman" w:hAnsi="Times New Roman"/>
          <w:kern w:val="2"/>
          <w:sz w:val="24"/>
          <w:szCs w:val="24"/>
        </w:rPr>
      </w:pPr>
      <w:r w:rsidRPr="00956C3B">
        <w:rPr>
          <w:rFonts w:ascii="Times New Roman" w:hAnsi="Times New Roman"/>
          <w:kern w:val="2"/>
          <w:sz w:val="24"/>
          <w:szCs w:val="24"/>
        </w:rPr>
        <w:t xml:space="preserve">I prepared a response to SHPO’s rejection of our nomination of 4 River Rd. to the New York State Register of Historic Buildings. They have agreed to give it further consideration.  </w:t>
      </w:r>
    </w:p>
    <w:p w14:paraId="1A12B985" w14:textId="77777777" w:rsidR="0086032C" w:rsidRPr="00956C3B" w:rsidRDefault="0086032C" w:rsidP="0086032C">
      <w:pPr>
        <w:widowControl/>
        <w:numPr>
          <w:ilvl w:val="0"/>
          <w:numId w:val="36"/>
        </w:numPr>
        <w:ind w:left="432"/>
        <w:contextualSpacing/>
        <w:jc w:val="both"/>
        <w:rPr>
          <w:rFonts w:ascii="Times New Roman" w:hAnsi="Times New Roman"/>
          <w:kern w:val="2"/>
          <w:sz w:val="24"/>
          <w:szCs w:val="24"/>
        </w:rPr>
      </w:pPr>
      <w:r w:rsidRPr="00956C3B">
        <w:rPr>
          <w:rFonts w:ascii="Times New Roman" w:hAnsi="Times New Roman"/>
          <w:kern w:val="2"/>
          <w:sz w:val="24"/>
          <w:szCs w:val="24"/>
        </w:rPr>
        <w:t xml:space="preserve">I have not received additional input from the Pomeroy foundation, so I am assuming our application for an historic sign for the Deyo Steam Mill is being reviewed.   Deadline for application submission is 12/8/25 (our submission was accepted 10/8) and the grants will be awarded in March of 2026.  </w:t>
      </w:r>
    </w:p>
    <w:p w14:paraId="5B63E075" w14:textId="77777777" w:rsidR="0086032C" w:rsidRPr="00956C3B" w:rsidRDefault="0086032C" w:rsidP="0086032C">
      <w:pPr>
        <w:widowControl/>
        <w:ind w:left="432"/>
        <w:jc w:val="both"/>
        <w:rPr>
          <w:rFonts w:ascii="Times New Roman" w:hAnsi="Times New Roman"/>
          <w:kern w:val="2"/>
          <w:sz w:val="24"/>
          <w:szCs w:val="24"/>
        </w:rPr>
      </w:pPr>
      <w:r w:rsidRPr="00956C3B">
        <w:rPr>
          <w:rFonts w:ascii="Times New Roman" w:hAnsi="Times New Roman"/>
          <w:kern w:val="2"/>
          <w:sz w:val="24"/>
          <w:szCs w:val="24"/>
        </w:rPr>
        <w:t xml:space="preserve">Map Digitization: </w:t>
      </w:r>
    </w:p>
    <w:p w14:paraId="21A6E1BD" w14:textId="77777777" w:rsidR="0086032C" w:rsidRPr="00956C3B" w:rsidRDefault="0086032C" w:rsidP="0086032C">
      <w:pPr>
        <w:widowControl/>
        <w:numPr>
          <w:ilvl w:val="0"/>
          <w:numId w:val="37"/>
        </w:numPr>
        <w:ind w:left="432"/>
        <w:contextualSpacing/>
        <w:jc w:val="both"/>
        <w:rPr>
          <w:rFonts w:ascii="Times New Roman" w:hAnsi="Times New Roman"/>
          <w:kern w:val="2"/>
          <w:sz w:val="24"/>
          <w:szCs w:val="24"/>
        </w:rPr>
      </w:pPr>
      <w:r w:rsidRPr="00956C3B">
        <w:rPr>
          <w:rFonts w:ascii="Times New Roman" w:hAnsi="Times New Roman"/>
          <w:kern w:val="2"/>
          <w:sz w:val="24"/>
          <w:szCs w:val="24"/>
        </w:rPr>
        <w:t xml:space="preserve">The digital versions of the 1932 Tax maps have been stored on the Town Clerks computer.  Digital images of the originals and the copied versions are on a USB stick which is in the Historian’s desk.  I’ve loaded the copied version </w:t>
      </w:r>
      <w:proofErr w:type="gramStart"/>
      <w:r w:rsidRPr="00956C3B">
        <w:rPr>
          <w:rFonts w:ascii="Times New Roman" w:hAnsi="Times New Roman"/>
          <w:kern w:val="2"/>
          <w:sz w:val="24"/>
          <w:szCs w:val="24"/>
        </w:rPr>
        <w:t>on</w:t>
      </w:r>
      <w:proofErr w:type="gramEnd"/>
      <w:r w:rsidRPr="00956C3B">
        <w:rPr>
          <w:rFonts w:ascii="Times New Roman" w:hAnsi="Times New Roman"/>
          <w:kern w:val="2"/>
          <w:sz w:val="24"/>
          <w:szCs w:val="24"/>
        </w:rPr>
        <w:t xml:space="preserve"> my laptop.  I’m trying to determine if there’s enough store to store the digital versions of the original maps.   I can view both on my computer.   </w:t>
      </w:r>
    </w:p>
    <w:p w14:paraId="1A2EE575" w14:textId="77777777" w:rsidR="0086032C" w:rsidRPr="00956C3B" w:rsidRDefault="0086032C" w:rsidP="0086032C">
      <w:pPr>
        <w:widowControl/>
        <w:ind w:left="432"/>
        <w:jc w:val="both"/>
        <w:rPr>
          <w:rFonts w:ascii="Times New Roman" w:hAnsi="Times New Roman"/>
          <w:kern w:val="2"/>
          <w:sz w:val="24"/>
          <w:szCs w:val="24"/>
        </w:rPr>
      </w:pPr>
    </w:p>
    <w:p w14:paraId="14256C29" w14:textId="18C80BDB" w:rsidR="0086032C" w:rsidRPr="00956C3B" w:rsidRDefault="0086032C" w:rsidP="0086032C">
      <w:pPr>
        <w:widowControl/>
        <w:ind w:left="432"/>
        <w:jc w:val="both"/>
        <w:rPr>
          <w:rFonts w:ascii="Times New Roman" w:hAnsi="Times New Roman"/>
          <w:kern w:val="2"/>
          <w:sz w:val="24"/>
          <w:szCs w:val="24"/>
        </w:rPr>
      </w:pPr>
      <w:r w:rsidRPr="00956C3B">
        <w:rPr>
          <w:rFonts w:ascii="Times New Roman" w:hAnsi="Times New Roman"/>
          <w:kern w:val="2"/>
          <w:sz w:val="24"/>
          <w:szCs w:val="24"/>
        </w:rPr>
        <w:t xml:space="preserve">I attended a meeting of the Ulster County Historians in </w:t>
      </w:r>
      <w:proofErr w:type="spellStart"/>
      <w:r w:rsidRPr="00956C3B">
        <w:rPr>
          <w:rFonts w:ascii="Times New Roman" w:hAnsi="Times New Roman"/>
          <w:kern w:val="2"/>
          <w:sz w:val="24"/>
          <w:szCs w:val="24"/>
        </w:rPr>
        <w:t>Marbletown</w:t>
      </w:r>
      <w:proofErr w:type="spellEnd"/>
      <w:r w:rsidRPr="00956C3B">
        <w:rPr>
          <w:rFonts w:ascii="Times New Roman" w:hAnsi="Times New Roman"/>
          <w:kern w:val="2"/>
          <w:sz w:val="24"/>
          <w:szCs w:val="24"/>
        </w:rPr>
        <w:t xml:space="preserve"> </w:t>
      </w:r>
      <w:r w:rsidR="00964732">
        <w:rPr>
          <w:rFonts w:ascii="Times New Roman" w:hAnsi="Times New Roman"/>
          <w:kern w:val="2"/>
          <w:sz w:val="24"/>
          <w:szCs w:val="24"/>
        </w:rPr>
        <w:t>T</w:t>
      </w:r>
      <w:r w:rsidRPr="00956C3B">
        <w:rPr>
          <w:rFonts w:ascii="Times New Roman" w:hAnsi="Times New Roman"/>
          <w:kern w:val="2"/>
          <w:sz w:val="24"/>
          <w:szCs w:val="24"/>
        </w:rPr>
        <w:t xml:space="preserve">own </w:t>
      </w:r>
      <w:r w:rsidR="00964732">
        <w:rPr>
          <w:rFonts w:ascii="Times New Roman" w:hAnsi="Times New Roman"/>
          <w:kern w:val="2"/>
          <w:sz w:val="24"/>
          <w:szCs w:val="24"/>
        </w:rPr>
        <w:t>H</w:t>
      </w:r>
      <w:r w:rsidRPr="00956C3B">
        <w:rPr>
          <w:rFonts w:ascii="Times New Roman" w:hAnsi="Times New Roman"/>
          <w:kern w:val="2"/>
          <w:sz w:val="24"/>
          <w:szCs w:val="24"/>
        </w:rPr>
        <w:t xml:space="preserve">all.  Afterward, we toured the displays in the </w:t>
      </w:r>
      <w:r w:rsidR="00964732">
        <w:rPr>
          <w:rFonts w:ascii="Times New Roman" w:hAnsi="Times New Roman"/>
          <w:kern w:val="2"/>
          <w:sz w:val="24"/>
          <w:szCs w:val="24"/>
        </w:rPr>
        <w:t>T</w:t>
      </w:r>
      <w:r w:rsidRPr="00956C3B">
        <w:rPr>
          <w:rFonts w:ascii="Times New Roman" w:hAnsi="Times New Roman"/>
          <w:kern w:val="2"/>
          <w:sz w:val="24"/>
          <w:szCs w:val="24"/>
        </w:rPr>
        <w:t xml:space="preserve">own </w:t>
      </w:r>
      <w:r w:rsidR="00964732">
        <w:rPr>
          <w:rFonts w:ascii="Times New Roman" w:hAnsi="Times New Roman"/>
          <w:kern w:val="2"/>
          <w:sz w:val="24"/>
          <w:szCs w:val="24"/>
        </w:rPr>
        <w:t>H</w:t>
      </w:r>
      <w:r w:rsidRPr="00956C3B">
        <w:rPr>
          <w:rFonts w:ascii="Times New Roman" w:hAnsi="Times New Roman"/>
          <w:kern w:val="2"/>
          <w:sz w:val="24"/>
          <w:szCs w:val="24"/>
        </w:rPr>
        <w:t xml:space="preserve">all and visited the </w:t>
      </w:r>
      <w:proofErr w:type="spellStart"/>
      <w:r w:rsidRPr="00956C3B">
        <w:rPr>
          <w:rFonts w:ascii="Times New Roman" w:hAnsi="Times New Roman"/>
          <w:kern w:val="2"/>
          <w:sz w:val="24"/>
          <w:szCs w:val="24"/>
        </w:rPr>
        <w:t>Kripplebush</w:t>
      </w:r>
      <w:proofErr w:type="spellEnd"/>
      <w:r w:rsidRPr="00956C3B">
        <w:rPr>
          <w:rFonts w:ascii="Times New Roman" w:hAnsi="Times New Roman"/>
          <w:kern w:val="2"/>
          <w:sz w:val="24"/>
          <w:szCs w:val="24"/>
        </w:rPr>
        <w:t xml:space="preserve"> schoolhouse.  </w:t>
      </w:r>
      <w:r w:rsidR="00964732" w:rsidRPr="00956C3B">
        <w:rPr>
          <w:rFonts w:ascii="Times New Roman" w:hAnsi="Times New Roman"/>
          <w:kern w:val="2"/>
          <w:sz w:val="24"/>
          <w:szCs w:val="24"/>
        </w:rPr>
        <w:t>It is interesting</w:t>
      </w:r>
      <w:r w:rsidRPr="00956C3B">
        <w:rPr>
          <w:rFonts w:ascii="Times New Roman" w:hAnsi="Times New Roman"/>
          <w:kern w:val="2"/>
          <w:sz w:val="24"/>
          <w:szCs w:val="24"/>
        </w:rPr>
        <w:t xml:space="preserve"> to see what other localities are doing. </w:t>
      </w:r>
    </w:p>
    <w:p w14:paraId="7AB30C46" w14:textId="77777777" w:rsidR="0086032C" w:rsidRPr="00956C3B" w:rsidRDefault="0086032C" w:rsidP="0086032C">
      <w:pPr>
        <w:widowControl/>
        <w:jc w:val="both"/>
        <w:rPr>
          <w:kern w:val="2"/>
        </w:rPr>
      </w:pPr>
    </w:p>
    <w:p w14:paraId="41EAE027" w14:textId="77777777" w:rsidR="0086032C" w:rsidRDefault="0086032C" w:rsidP="0086032C">
      <w:pPr>
        <w:ind w:left="288"/>
        <w:jc w:val="both"/>
        <w:rPr>
          <w:rFonts w:ascii="Times New Roman" w:hAnsi="Times New Roman"/>
          <w:sz w:val="24"/>
          <w:szCs w:val="24"/>
        </w:rPr>
      </w:pPr>
    </w:p>
    <w:p w14:paraId="6AA6026B"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Police –</w:t>
      </w:r>
      <w:r>
        <w:rPr>
          <w:rFonts w:ascii="Times New Roman" w:hAnsi="Times New Roman"/>
          <w:sz w:val="24"/>
          <w:szCs w:val="24"/>
        </w:rPr>
        <w:t xml:space="preserve"> Chief James Janso</w:t>
      </w:r>
    </w:p>
    <w:p w14:paraId="7DB7C34B" w14:textId="77777777" w:rsidR="0086032C" w:rsidRPr="00EC0531" w:rsidRDefault="0086032C" w:rsidP="0086032C">
      <w:pPr>
        <w:widowControl/>
        <w:ind w:left="432"/>
        <w:rPr>
          <w:rFonts w:ascii="Times New Roman" w:eastAsia="Times New Roman" w:hAnsi="Times New Roman"/>
          <w:i/>
          <w:sz w:val="24"/>
          <w:szCs w:val="24"/>
        </w:rPr>
      </w:pPr>
      <w:r w:rsidRPr="00EC0531">
        <w:rPr>
          <w:rFonts w:ascii="Times New Roman" w:eastAsia="Times New Roman" w:hAnsi="Times New Roman"/>
          <w:i/>
          <w:sz w:val="24"/>
          <w:szCs w:val="24"/>
        </w:rPr>
        <w:t>PATROL ACTIVITIES:</w:t>
      </w:r>
    </w:p>
    <w:p w14:paraId="0DCC2131"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i/>
          <w:sz w:val="24"/>
          <w:szCs w:val="24"/>
        </w:rPr>
        <w:t xml:space="preserve">     </w:t>
      </w:r>
      <w:r w:rsidRPr="00EC0531">
        <w:rPr>
          <w:rFonts w:ascii="Times New Roman" w:eastAsia="Times New Roman" w:hAnsi="Times New Roman"/>
          <w:sz w:val="24"/>
          <w:szCs w:val="24"/>
        </w:rPr>
        <w:t xml:space="preserve">CALLS FOR </w:t>
      </w:r>
      <w:proofErr w:type="gramStart"/>
      <w:r w:rsidRPr="00EC0531">
        <w:rPr>
          <w:rFonts w:ascii="Times New Roman" w:eastAsia="Times New Roman" w:hAnsi="Times New Roman"/>
          <w:sz w:val="24"/>
          <w:szCs w:val="24"/>
        </w:rPr>
        <w:t>SERVICE-</w:t>
      </w:r>
      <w:proofErr w:type="gramEnd"/>
      <w:r w:rsidRPr="00EC0531">
        <w:rPr>
          <w:rFonts w:ascii="Times New Roman" w:eastAsia="Times New Roman" w:hAnsi="Times New Roman"/>
          <w:sz w:val="24"/>
          <w:szCs w:val="24"/>
        </w:rPr>
        <w:t>-----------------------1096</w:t>
      </w:r>
    </w:p>
    <w:p w14:paraId="6B21FB89" w14:textId="77777777" w:rsidR="0086032C" w:rsidRPr="00EC0531" w:rsidRDefault="0086032C" w:rsidP="0086032C">
      <w:pPr>
        <w:widowControl/>
        <w:ind w:left="720"/>
        <w:rPr>
          <w:rFonts w:ascii="Times New Roman" w:eastAsia="Times New Roman" w:hAnsi="Times New Roman"/>
          <w:sz w:val="24"/>
          <w:szCs w:val="24"/>
        </w:rPr>
      </w:pPr>
      <w:r w:rsidRPr="00EC0531">
        <w:rPr>
          <w:rFonts w:ascii="Times New Roman" w:eastAsia="Times New Roman" w:hAnsi="Times New Roman"/>
          <w:sz w:val="24"/>
          <w:szCs w:val="24"/>
        </w:rPr>
        <w:t xml:space="preserve">  ACCIDENTS--------------------------------57 (6 personal injury) (51 property damage)                                                                    </w:t>
      </w:r>
    </w:p>
    <w:p w14:paraId="11BBB374"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sz w:val="24"/>
          <w:szCs w:val="24"/>
        </w:rPr>
        <w:t xml:space="preserve">       TICKETS (PARKING/UTT’S) ----------85 (83 UTT) (2 parking)                                                                                                                                                                     </w:t>
      </w:r>
    </w:p>
    <w:p w14:paraId="68E02634"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sz w:val="24"/>
          <w:szCs w:val="24"/>
        </w:rPr>
        <w:t xml:space="preserve">        ARRESTS------------------------------------22</w:t>
      </w:r>
    </w:p>
    <w:p w14:paraId="7A269A83" w14:textId="77777777" w:rsidR="0086032C" w:rsidRPr="00EC0531" w:rsidRDefault="0086032C" w:rsidP="0086032C">
      <w:pPr>
        <w:keepNext/>
        <w:widowControl/>
        <w:tabs>
          <w:tab w:val="left" w:pos="2430"/>
        </w:tabs>
        <w:ind w:left="432"/>
        <w:outlineLvl w:val="2"/>
        <w:rPr>
          <w:rFonts w:ascii="Times New Roman" w:eastAsia="Times New Roman" w:hAnsi="Times New Roman"/>
          <w:sz w:val="24"/>
          <w:szCs w:val="24"/>
        </w:rPr>
      </w:pPr>
      <w:r w:rsidRPr="00EC0531">
        <w:rPr>
          <w:rFonts w:ascii="Times New Roman" w:eastAsia="Times New Roman" w:hAnsi="Times New Roman"/>
          <w:sz w:val="24"/>
          <w:szCs w:val="24"/>
        </w:rPr>
        <w:t xml:space="preserve">     </w:t>
      </w:r>
    </w:p>
    <w:p w14:paraId="36029CEF"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b/>
          <w:bCs/>
          <w:sz w:val="24"/>
          <w:szCs w:val="24"/>
        </w:rPr>
        <w:t>Nov. 3</w:t>
      </w:r>
      <w:r w:rsidRPr="00EC0531">
        <w:rPr>
          <w:rFonts w:ascii="Times New Roman" w:eastAsia="Times New Roman" w:hAnsi="Times New Roman"/>
          <w:b/>
          <w:bCs/>
          <w:sz w:val="24"/>
          <w:szCs w:val="24"/>
          <w:vertAlign w:val="superscript"/>
        </w:rPr>
        <w:t>rd</w:t>
      </w:r>
      <w:r w:rsidRPr="00EC0531">
        <w:rPr>
          <w:rFonts w:ascii="Times New Roman" w:eastAsia="Times New Roman" w:hAnsi="Times New Roman"/>
          <w:b/>
          <w:bCs/>
          <w:sz w:val="24"/>
          <w:szCs w:val="24"/>
        </w:rPr>
        <w:t xml:space="preserve">- </w:t>
      </w:r>
      <w:r w:rsidRPr="00EC0531">
        <w:rPr>
          <w:rFonts w:ascii="Times New Roman" w:eastAsia="Times New Roman" w:hAnsi="Times New Roman"/>
          <w:sz w:val="24"/>
          <w:szCs w:val="24"/>
        </w:rPr>
        <w:t>“Cops and Coffee” was held at Vineyard Commons.</w:t>
      </w:r>
    </w:p>
    <w:p w14:paraId="1D4B54B8"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b/>
          <w:bCs/>
          <w:sz w:val="24"/>
          <w:szCs w:val="24"/>
        </w:rPr>
        <w:t>Nov. 3</w:t>
      </w:r>
      <w:r w:rsidRPr="00EC0531">
        <w:rPr>
          <w:rFonts w:ascii="Times New Roman" w:eastAsia="Times New Roman" w:hAnsi="Times New Roman"/>
          <w:b/>
          <w:bCs/>
          <w:sz w:val="24"/>
          <w:szCs w:val="24"/>
          <w:vertAlign w:val="superscript"/>
        </w:rPr>
        <w:t>rd</w:t>
      </w:r>
      <w:r w:rsidRPr="00EC0531">
        <w:rPr>
          <w:rFonts w:ascii="Times New Roman" w:eastAsia="Times New Roman" w:hAnsi="Times New Roman"/>
          <w:sz w:val="24"/>
          <w:szCs w:val="24"/>
        </w:rPr>
        <w:t>-Lloyd Police annual Thanksgiving Food Drive started.</w:t>
      </w:r>
    </w:p>
    <w:p w14:paraId="6DFDCCCA"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b/>
          <w:bCs/>
          <w:sz w:val="24"/>
          <w:szCs w:val="24"/>
        </w:rPr>
        <w:t>Nov. 6</w:t>
      </w:r>
      <w:r w:rsidRPr="00EC0531">
        <w:rPr>
          <w:rFonts w:ascii="Times New Roman" w:eastAsia="Times New Roman" w:hAnsi="Times New Roman"/>
          <w:b/>
          <w:bCs/>
          <w:sz w:val="24"/>
          <w:szCs w:val="24"/>
          <w:vertAlign w:val="superscript"/>
        </w:rPr>
        <w:t>th</w:t>
      </w:r>
      <w:r w:rsidRPr="00EC0531">
        <w:rPr>
          <w:rFonts w:ascii="Times New Roman" w:eastAsia="Times New Roman" w:hAnsi="Times New Roman"/>
          <w:b/>
          <w:bCs/>
          <w:sz w:val="24"/>
          <w:szCs w:val="24"/>
        </w:rPr>
        <w:t>-</w:t>
      </w:r>
      <w:r w:rsidRPr="00EC0531">
        <w:rPr>
          <w:rFonts w:ascii="Times New Roman" w:eastAsia="Times New Roman" w:hAnsi="Times New Roman"/>
          <w:sz w:val="24"/>
          <w:szCs w:val="24"/>
        </w:rPr>
        <w:t>Lt. Roloson taught a class on “Civilian Response to Active Shooter” at the Highland Calvary Church</w:t>
      </w:r>
      <w:r w:rsidRPr="00EC0531">
        <w:rPr>
          <w:rFonts w:ascii="Times New Roman" w:eastAsia="Times New Roman" w:hAnsi="Times New Roman"/>
          <w:b/>
          <w:bCs/>
          <w:sz w:val="24"/>
          <w:szCs w:val="24"/>
        </w:rPr>
        <w:t>.</w:t>
      </w:r>
    </w:p>
    <w:p w14:paraId="3CA65932"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b/>
          <w:bCs/>
          <w:sz w:val="24"/>
          <w:szCs w:val="24"/>
        </w:rPr>
        <w:t>Nov. 11</w:t>
      </w:r>
      <w:r w:rsidRPr="00EC0531">
        <w:rPr>
          <w:rFonts w:ascii="Times New Roman" w:eastAsia="Times New Roman" w:hAnsi="Times New Roman"/>
          <w:b/>
          <w:bCs/>
          <w:sz w:val="24"/>
          <w:szCs w:val="24"/>
          <w:vertAlign w:val="superscript"/>
        </w:rPr>
        <w:t>th</w:t>
      </w:r>
      <w:r w:rsidRPr="00EC0531">
        <w:rPr>
          <w:rFonts w:ascii="Times New Roman" w:eastAsia="Times New Roman" w:hAnsi="Times New Roman"/>
          <w:b/>
          <w:bCs/>
          <w:sz w:val="24"/>
          <w:szCs w:val="24"/>
        </w:rPr>
        <w:t xml:space="preserve"> – </w:t>
      </w:r>
      <w:r w:rsidRPr="00EC0531">
        <w:rPr>
          <w:rFonts w:ascii="Times New Roman" w:eastAsia="Times New Roman" w:hAnsi="Times New Roman"/>
          <w:sz w:val="24"/>
          <w:szCs w:val="24"/>
        </w:rPr>
        <w:t>Lloyd Police attended the Veterans Day ceremony and then visited the veterans at Village View Assisted Living Facility</w:t>
      </w:r>
      <w:r w:rsidRPr="00EC0531">
        <w:rPr>
          <w:rFonts w:ascii="Times New Roman" w:eastAsia="Times New Roman" w:hAnsi="Times New Roman"/>
          <w:b/>
          <w:bCs/>
          <w:sz w:val="24"/>
          <w:szCs w:val="24"/>
        </w:rPr>
        <w:t>.</w:t>
      </w:r>
    </w:p>
    <w:p w14:paraId="54B897B9"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b/>
          <w:bCs/>
          <w:sz w:val="24"/>
          <w:szCs w:val="24"/>
        </w:rPr>
        <w:t>Nov. 19</w:t>
      </w:r>
      <w:r w:rsidRPr="00EC0531">
        <w:rPr>
          <w:rFonts w:ascii="Times New Roman" w:eastAsia="Times New Roman" w:hAnsi="Times New Roman"/>
          <w:b/>
          <w:bCs/>
          <w:sz w:val="24"/>
          <w:szCs w:val="24"/>
          <w:vertAlign w:val="superscript"/>
        </w:rPr>
        <w:t>th</w:t>
      </w:r>
      <w:r w:rsidRPr="00EC0531">
        <w:rPr>
          <w:rFonts w:ascii="Times New Roman" w:eastAsia="Times New Roman" w:hAnsi="Times New Roman"/>
          <w:b/>
          <w:bCs/>
          <w:sz w:val="24"/>
          <w:szCs w:val="24"/>
        </w:rPr>
        <w:t>-</w:t>
      </w:r>
      <w:r w:rsidRPr="00EC0531">
        <w:rPr>
          <w:rFonts w:ascii="Times New Roman" w:eastAsia="Times New Roman" w:hAnsi="Times New Roman"/>
          <w:sz w:val="24"/>
          <w:szCs w:val="24"/>
        </w:rPr>
        <w:t>Chief Janso and Lt. Roloson attended a meeting with members of the Ulster County Executive Office, Ulster Couth Legislature Hansut and representatives from UCAC about safety concerns for the UCAC bus routes in</w:t>
      </w:r>
      <w:r w:rsidRPr="00EC0531">
        <w:rPr>
          <w:rFonts w:ascii="Times New Roman" w:eastAsia="Times New Roman" w:hAnsi="Times New Roman"/>
          <w:b/>
          <w:bCs/>
          <w:sz w:val="24"/>
          <w:szCs w:val="24"/>
        </w:rPr>
        <w:t xml:space="preserve"> </w:t>
      </w:r>
      <w:r w:rsidRPr="00EC0531">
        <w:rPr>
          <w:rFonts w:ascii="Times New Roman" w:eastAsia="Times New Roman" w:hAnsi="Times New Roman"/>
          <w:sz w:val="24"/>
          <w:szCs w:val="24"/>
        </w:rPr>
        <w:t>town.</w:t>
      </w:r>
    </w:p>
    <w:p w14:paraId="48A175C3" w14:textId="77777777" w:rsidR="0086032C" w:rsidRPr="00EC0531" w:rsidRDefault="0086032C" w:rsidP="0086032C">
      <w:pPr>
        <w:widowControl/>
        <w:ind w:left="432"/>
        <w:rPr>
          <w:rFonts w:ascii="Times New Roman" w:eastAsia="Times New Roman" w:hAnsi="Times New Roman"/>
          <w:sz w:val="24"/>
          <w:szCs w:val="24"/>
        </w:rPr>
      </w:pPr>
      <w:r w:rsidRPr="00EC0531">
        <w:rPr>
          <w:rFonts w:ascii="Times New Roman" w:eastAsia="Times New Roman" w:hAnsi="Times New Roman"/>
          <w:b/>
          <w:bCs/>
          <w:sz w:val="24"/>
          <w:szCs w:val="24"/>
        </w:rPr>
        <w:t>Nov. 19</w:t>
      </w:r>
      <w:r w:rsidRPr="00EC0531">
        <w:rPr>
          <w:rFonts w:ascii="Times New Roman" w:eastAsia="Times New Roman" w:hAnsi="Times New Roman"/>
          <w:b/>
          <w:bCs/>
          <w:sz w:val="24"/>
          <w:szCs w:val="24"/>
          <w:vertAlign w:val="superscript"/>
        </w:rPr>
        <w:t>th</w:t>
      </w:r>
      <w:r w:rsidRPr="00EC0531">
        <w:rPr>
          <w:rFonts w:ascii="Times New Roman" w:eastAsia="Times New Roman" w:hAnsi="Times New Roman"/>
          <w:b/>
          <w:bCs/>
          <w:sz w:val="24"/>
          <w:szCs w:val="24"/>
        </w:rPr>
        <w:t xml:space="preserve"> -</w:t>
      </w:r>
      <w:r w:rsidRPr="00EC0531">
        <w:rPr>
          <w:rFonts w:ascii="Times New Roman" w:eastAsia="Times New Roman" w:hAnsi="Times New Roman"/>
          <w:sz w:val="24"/>
          <w:szCs w:val="24"/>
        </w:rPr>
        <w:t>Chief Janso and Lt. Roloson attended a meeting with residents of Bridgeview Condos in reference to Neighborhood Watch and Silver Gardens.</w:t>
      </w:r>
    </w:p>
    <w:p w14:paraId="752FA6B5" w14:textId="77777777" w:rsidR="0086032C" w:rsidRPr="00EC0531" w:rsidRDefault="0086032C" w:rsidP="0086032C">
      <w:pPr>
        <w:widowControl/>
        <w:shd w:val="clear" w:color="auto" w:fill="FFFFFF"/>
        <w:ind w:left="432"/>
        <w:textAlignment w:val="baseline"/>
        <w:rPr>
          <w:rFonts w:ascii="Times New Roman" w:eastAsia="Times New Roman" w:hAnsi="Times New Roman"/>
          <w:b/>
          <w:bCs/>
          <w:color w:val="050505"/>
          <w:sz w:val="24"/>
          <w:szCs w:val="24"/>
        </w:rPr>
      </w:pPr>
      <w:r w:rsidRPr="00EC0531">
        <w:rPr>
          <w:rFonts w:ascii="Times New Roman" w:eastAsia="Times New Roman" w:hAnsi="Times New Roman"/>
          <w:b/>
          <w:bCs/>
          <w:color w:val="050505"/>
          <w:sz w:val="24"/>
          <w:szCs w:val="24"/>
        </w:rPr>
        <w:t>Nov. 24</w:t>
      </w:r>
      <w:r w:rsidRPr="00EC0531">
        <w:rPr>
          <w:rFonts w:ascii="Times New Roman" w:eastAsia="Times New Roman" w:hAnsi="Times New Roman"/>
          <w:b/>
          <w:bCs/>
          <w:color w:val="050505"/>
          <w:sz w:val="24"/>
          <w:szCs w:val="24"/>
          <w:vertAlign w:val="superscript"/>
        </w:rPr>
        <w:t>th</w:t>
      </w:r>
      <w:r w:rsidRPr="00EC0531">
        <w:rPr>
          <w:rFonts w:ascii="Times New Roman" w:eastAsia="Times New Roman" w:hAnsi="Times New Roman"/>
          <w:b/>
          <w:bCs/>
          <w:color w:val="050505"/>
          <w:sz w:val="24"/>
          <w:szCs w:val="24"/>
        </w:rPr>
        <w:t>-</w:t>
      </w:r>
      <w:r w:rsidRPr="00EC0531">
        <w:rPr>
          <w:rFonts w:ascii="Times New Roman" w:eastAsia="Times New Roman" w:hAnsi="Times New Roman"/>
          <w:color w:val="050505"/>
          <w:sz w:val="24"/>
          <w:szCs w:val="24"/>
        </w:rPr>
        <w:t>Thanksgiivgn Food Drive ended. We delivered over 25 boxes/bags to St. Augustine’s for their Thanksgiving Luncheon</w:t>
      </w:r>
      <w:r w:rsidRPr="00EC0531">
        <w:rPr>
          <w:rFonts w:ascii="Times New Roman" w:eastAsia="Times New Roman" w:hAnsi="Times New Roman"/>
          <w:b/>
          <w:bCs/>
          <w:color w:val="050505"/>
          <w:sz w:val="24"/>
          <w:szCs w:val="24"/>
        </w:rPr>
        <w:t>.</w:t>
      </w:r>
    </w:p>
    <w:p w14:paraId="401B6B09" w14:textId="77777777" w:rsidR="0086032C" w:rsidRPr="00EC0531" w:rsidRDefault="0086032C" w:rsidP="0086032C">
      <w:pPr>
        <w:widowControl/>
        <w:shd w:val="clear" w:color="auto" w:fill="FFFFFF"/>
        <w:ind w:left="432"/>
        <w:textAlignment w:val="baseline"/>
        <w:rPr>
          <w:rFonts w:ascii="Times New Roman" w:eastAsia="Times New Roman" w:hAnsi="Times New Roman"/>
          <w:b/>
          <w:bCs/>
          <w:color w:val="050505"/>
          <w:sz w:val="24"/>
          <w:szCs w:val="24"/>
        </w:rPr>
      </w:pPr>
      <w:r w:rsidRPr="00EC0531">
        <w:rPr>
          <w:rFonts w:ascii="Times New Roman" w:eastAsia="Times New Roman" w:hAnsi="Times New Roman"/>
          <w:b/>
          <w:bCs/>
          <w:color w:val="050505"/>
          <w:sz w:val="24"/>
          <w:szCs w:val="24"/>
        </w:rPr>
        <w:t>Nov. 27</w:t>
      </w:r>
      <w:r w:rsidRPr="00EC0531">
        <w:rPr>
          <w:rFonts w:ascii="Times New Roman" w:eastAsia="Times New Roman" w:hAnsi="Times New Roman"/>
          <w:b/>
          <w:bCs/>
          <w:color w:val="050505"/>
          <w:sz w:val="24"/>
          <w:szCs w:val="24"/>
          <w:vertAlign w:val="superscript"/>
        </w:rPr>
        <w:t>th</w:t>
      </w:r>
      <w:r w:rsidRPr="00EC0531">
        <w:rPr>
          <w:rFonts w:ascii="Times New Roman" w:eastAsia="Times New Roman" w:hAnsi="Times New Roman"/>
          <w:b/>
          <w:bCs/>
          <w:color w:val="050505"/>
          <w:sz w:val="24"/>
          <w:szCs w:val="24"/>
        </w:rPr>
        <w:t>-</w:t>
      </w:r>
      <w:r w:rsidRPr="00EC0531">
        <w:rPr>
          <w:rFonts w:ascii="Times New Roman" w:eastAsia="Times New Roman" w:hAnsi="Times New Roman"/>
          <w:color w:val="050505"/>
          <w:sz w:val="24"/>
          <w:szCs w:val="24"/>
        </w:rPr>
        <w:t>Lloyd Police delivered over 25 meals to town residents for Thanksgiving.</w:t>
      </w:r>
    </w:p>
    <w:p w14:paraId="76E606B7" w14:textId="77777777" w:rsidR="0086032C" w:rsidRPr="00EC0531" w:rsidRDefault="0086032C" w:rsidP="0086032C">
      <w:pPr>
        <w:widowControl/>
        <w:shd w:val="clear" w:color="auto" w:fill="FFFFFF"/>
        <w:ind w:left="432"/>
        <w:textAlignment w:val="baseline"/>
        <w:rPr>
          <w:rFonts w:ascii="Times New Roman" w:eastAsia="Times New Roman" w:hAnsi="Times New Roman"/>
          <w:b/>
          <w:bCs/>
          <w:color w:val="050505"/>
          <w:sz w:val="24"/>
          <w:szCs w:val="24"/>
        </w:rPr>
      </w:pPr>
    </w:p>
    <w:p w14:paraId="719CA180" w14:textId="77777777" w:rsidR="0086032C" w:rsidRPr="00EC0531" w:rsidRDefault="0086032C" w:rsidP="0086032C">
      <w:pPr>
        <w:widowControl/>
        <w:shd w:val="clear" w:color="auto" w:fill="FFFFFF"/>
        <w:ind w:left="432"/>
        <w:textAlignment w:val="baseline"/>
        <w:rPr>
          <w:rFonts w:ascii="Times New Roman" w:eastAsia="Times New Roman" w:hAnsi="Times New Roman"/>
          <w:b/>
          <w:bCs/>
          <w:color w:val="050505"/>
          <w:sz w:val="24"/>
          <w:szCs w:val="24"/>
        </w:rPr>
      </w:pPr>
      <w:r w:rsidRPr="00EC0531">
        <w:rPr>
          <w:rFonts w:ascii="Times New Roman" w:eastAsia="Times New Roman" w:hAnsi="Times New Roman"/>
          <w:b/>
          <w:bCs/>
          <w:color w:val="050505"/>
          <w:sz w:val="24"/>
          <w:szCs w:val="24"/>
        </w:rPr>
        <w:t>Training</w:t>
      </w:r>
    </w:p>
    <w:p w14:paraId="20EC91A1" w14:textId="77777777" w:rsidR="0086032C" w:rsidRPr="00EC0531" w:rsidRDefault="0086032C" w:rsidP="0086032C">
      <w:pPr>
        <w:widowControl/>
        <w:ind w:left="432"/>
        <w:textAlignment w:val="baseline"/>
        <w:rPr>
          <w:rFonts w:ascii="Times New Roman" w:eastAsia="Times New Roman" w:hAnsi="Times New Roman"/>
          <w:color w:val="050505"/>
          <w:sz w:val="24"/>
          <w:szCs w:val="24"/>
        </w:rPr>
      </w:pPr>
      <w:r w:rsidRPr="00EC0531">
        <w:rPr>
          <w:rFonts w:ascii="Times New Roman" w:eastAsia="Times New Roman" w:hAnsi="Times New Roman"/>
          <w:color w:val="050505"/>
          <w:sz w:val="24"/>
          <w:szCs w:val="24"/>
        </w:rPr>
        <w:t xml:space="preserve">Officer </w:t>
      </w:r>
      <w:proofErr w:type="spellStart"/>
      <w:r w:rsidRPr="00EC0531">
        <w:rPr>
          <w:rFonts w:ascii="Times New Roman" w:eastAsia="Times New Roman" w:hAnsi="Times New Roman"/>
          <w:color w:val="050505"/>
          <w:sz w:val="24"/>
          <w:szCs w:val="24"/>
        </w:rPr>
        <w:t>Funccius</w:t>
      </w:r>
      <w:proofErr w:type="spellEnd"/>
      <w:r w:rsidRPr="00EC0531">
        <w:rPr>
          <w:rFonts w:ascii="Times New Roman" w:eastAsia="Times New Roman" w:hAnsi="Times New Roman"/>
          <w:color w:val="050505"/>
          <w:sz w:val="24"/>
          <w:szCs w:val="24"/>
        </w:rPr>
        <w:t xml:space="preserve"> attended Crisis Intervention Team Training (3 days)</w:t>
      </w:r>
    </w:p>
    <w:p w14:paraId="2E9B9725" w14:textId="77777777" w:rsidR="0086032C" w:rsidRPr="00EC0531" w:rsidRDefault="0086032C" w:rsidP="0086032C">
      <w:pPr>
        <w:widowControl/>
        <w:ind w:left="432"/>
        <w:textAlignment w:val="baseline"/>
        <w:rPr>
          <w:rFonts w:ascii="Times New Roman" w:eastAsia="Times New Roman" w:hAnsi="Times New Roman"/>
          <w:b/>
          <w:bCs/>
          <w:color w:val="050505"/>
          <w:sz w:val="24"/>
          <w:szCs w:val="24"/>
        </w:rPr>
      </w:pPr>
    </w:p>
    <w:p w14:paraId="22022F20" w14:textId="64D980A6" w:rsidR="0086032C" w:rsidRPr="00EC0531" w:rsidRDefault="0086032C" w:rsidP="0086032C">
      <w:pPr>
        <w:widowControl/>
        <w:ind w:left="432"/>
        <w:textAlignment w:val="baseline"/>
        <w:rPr>
          <w:rFonts w:ascii="Times New Roman" w:eastAsia="Times New Roman" w:hAnsi="Times New Roman"/>
          <w:color w:val="050505"/>
          <w:sz w:val="24"/>
          <w:szCs w:val="24"/>
        </w:rPr>
      </w:pPr>
      <w:r w:rsidRPr="00EC0531">
        <w:rPr>
          <w:rFonts w:ascii="Times New Roman" w:eastAsia="Times New Roman" w:hAnsi="Times New Roman"/>
          <w:b/>
          <w:bCs/>
          <w:color w:val="050505"/>
          <w:sz w:val="24"/>
          <w:szCs w:val="24"/>
        </w:rPr>
        <w:t>Overdoses</w:t>
      </w:r>
      <w:r w:rsidR="00066879" w:rsidRPr="00EC0531">
        <w:rPr>
          <w:rFonts w:ascii="Times New Roman" w:eastAsia="Times New Roman" w:hAnsi="Times New Roman"/>
          <w:color w:val="050505"/>
          <w:sz w:val="24"/>
          <w:szCs w:val="24"/>
        </w:rPr>
        <w:t>: 0</w:t>
      </w:r>
      <w:r w:rsidRPr="00EC0531">
        <w:rPr>
          <w:rFonts w:ascii="Times New Roman" w:eastAsia="Times New Roman" w:hAnsi="Times New Roman"/>
          <w:color w:val="050505"/>
          <w:sz w:val="24"/>
          <w:szCs w:val="24"/>
        </w:rPr>
        <w:t xml:space="preserve"> </w:t>
      </w:r>
      <w:r w:rsidRPr="00EC0531">
        <w:rPr>
          <w:rFonts w:ascii="Times New Roman" w:eastAsia="Times New Roman" w:hAnsi="Times New Roman"/>
          <w:b/>
          <w:bCs/>
          <w:color w:val="050505"/>
          <w:sz w:val="24"/>
          <w:szCs w:val="24"/>
        </w:rPr>
        <w:t>Narcan Use</w:t>
      </w:r>
      <w:r w:rsidRPr="00EC0531">
        <w:rPr>
          <w:rFonts w:ascii="Times New Roman" w:eastAsia="Times New Roman" w:hAnsi="Times New Roman"/>
          <w:color w:val="050505"/>
          <w:sz w:val="24"/>
          <w:szCs w:val="24"/>
        </w:rPr>
        <w:t>: 0</w:t>
      </w:r>
    </w:p>
    <w:p w14:paraId="48D69972" w14:textId="77777777" w:rsidR="0086032C" w:rsidRDefault="0086032C" w:rsidP="0086032C">
      <w:pPr>
        <w:ind w:left="288"/>
        <w:jc w:val="both"/>
        <w:rPr>
          <w:rFonts w:ascii="Times New Roman" w:hAnsi="Times New Roman"/>
          <w:sz w:val="24"/>
          <w:szCs w:val="24"/>
        </w:rPr>
      </w:pPr>
    </w:p>
    <w:p w14:paraId="6BC97471" w14:textId="77777777" w:rsidR="0086032C" w:rsidRDefault="0086032C" w:rsidP="0086032C">
      <w:pPr>
        <w:ind w:left="288"/>
        <w:jc w:val="both"/>
        <w:rPr>
          <w:rFonts w:ascii="Times New Roman" w:hAnsi="Times New Roman"/>
          <w:sz w:val="24"/>
          <w:szCs w:val="24"/>
        </w:rPr>
      </w:pPr>
    </w:p>
    <w:p w14:paraId="0E8BBCE4" w14:textId="77777777" w:rsidR="005B4D1F" w:rsidRDefault="005B4D1F" w:rsidP="0086032C">
      <w:pPr>
        <w:ind w:left="288"/>
        <w:jc w:val="both"/>
        <w:rPr>
          <w:rFonts w:ascii="Times New Roman" w:hAnsi="Times New Roman"/>
          <w:sz w:val="24"/>
          <w:szCs w:val="24"/>
        </w:rPr>
      </w:pPr>
    </w:p>
    <w:p w14:paraId="47A19A83" w14:textId="77777777" w:rsidR="005B4D1F" w:rsidRDefault="005B4D1F" w:rsidP="0086032C">
      <w:pPr>
        <w:ind w:left="288"/>
        <w:jc w:val="both"/>
        <w:rPr>
          <w:rFonts w:ascii="Times New Roman" w:hAnsi="Times New Roman"/>
          <w:sz w:val="24"/>
          <w:szCs w:val="24"/>
        </w:rPr>
      </w:pPr>
    </w:p>
    <w:p w14:paraId="2A84FE93"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Recreation/Buildings &amp; Grounds –</w:t>
      </w:r>
      <w:r>
        <w:rPr>
          <w:rFonts w:ascii="Times New Roman" w:hAnsi="Times New Roman"/>
          <w:sz w:val="24"/>
          <w:szCs w:val="24"/>
        </w:rPr>
        <w:t xml:space="preserve"> Frank Alfonso</w:t>
      </w:r>
    </w:p>
    <w:p w14:paraId="4B271A0E" w14:textId="77777777" w:rsidR="0086032C" w:rsidRPr="00CC733A" w:rsidRDefault="0086032C" w:rsidP="0086032C">
      <w:pPr>
        <w:ind w:left="432"/>
        <w:rPr>
          <w:rFonts w:ascii="Times New Roman" w:hAnsi="Times New Roman"/>
          <w:b/>
          <w:bCs/>
          <w:sz w:val="24"/>
          <w:szCs w:val="24"/>
        </w:rPr>
      </w:pPr>
      <w:r w:rsidRPr="00CC733A">
        <w:rPr>
          <w:rFonts w:ascii="Times New Roman" w:hAnsi="Times New Roman"/>
          <w:b/>
          <w:bCs/>
          <w:sz w:val="24"/>
          <w:szCs w:val="24"/>
        </w:rPr>
        <w:t>Programs</w:t>
      </w:r>
    </w:p>
    <w:p w14:paraId="361F5DF5" w14:textId="77777777"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 xml:space="preserve">Youth Basketball, approx. 150 signups.  </w:t>
      </w:r>
    </w:p>
    <w:p w14:paraId="6C6455CB" w14:textId="298B20B6" w:rsidR="0086032C" w:rsidRPr="00CC733A" w:rsidRDefault="00AF5DC2" w:rsidP="0086032C">
      <w:pPr>
        <w:ind w:left="432"/>
        <w:rPr>
          <w:rFonts w:ascii="Times New Roman" w:hAnsi="Times New Roman"/>
          <w:sz w:val="24"/>
          <w:szCs w:val="24"/>
        </w:rPr>
      </w:pPr>
      <w:r w:rsidRPr="00CC733A">
        <w:rPr>
          <w:rFonts w:ascii="Times New Roman" w:hAnsi="Times New Roman"/>
          <w:sz w:val="24"/>
          <w:szCs w:val="24"/>
        </w:rPr>
        <w:t>Youth Wrestling</w:t>
      </w:r>
      <w:r w:rsidR="0086032C" w:rsidRPr="00CC733A">
        <w:rPr>
          <w:rFonts w:ascii="Times New Roman" w:hAnsi="Times New Roman"/>
          <w:sz w:val="24"/>
          <w:szCs w:val="24"/>
        </w:rPr>
        <w:t xml:space="preserve"> will start in December.</w:t>
      </w:r>
    </w:p>
    <w:p w14:paraId="603C4C1F" w14:textId="77777777"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Adult Basketball, on going</w:t>
      </w:r>
    </w:p>
    <w:p w14:paraId="5542D1DE" w14:textId="77777777" w:rsidR="0086032C" w:rsidRPr="00CC733A" w:rsidRDefault="0086032C" w:rsidP="0086032C">
      <w:pPr>
        <w:ind w:left="432"/>
        <w:rPr>
          <w:rFonts w:ascii="Times New Roman" w:hAnsi="Times New Roman"/>
          <w:b/>
          <w:bCs/>
          <w:sz w:val="24"/>
          <w:szCs w:val="24"/>
        </w:rPr>
      </w:pPr>
      <w:r w:rsidRPr="00CC733A">
        <w:rPr>
          <w:rFonts w:ascii="Times New Roman" w:hAnsi="Times New Roman"/>
          <w:b/>
          <w:bCs/>
          <w:sz w:val="24"/>
          <w:szCs w:val="24"/>
        </w:rPr>
        <w:t>Parks:</w:t>
      </w:r>
    </w:p>
    <w:p w14:paraId="7F7A221D" w14:textId="77777777" w:rsidR="0086032C" w:rsidRPr="00CC733A" w:rsidRDefault="0086032C" w:rsidP="0086032C">
      <w:pPr>
        <w:ind w:left="432"/>
        <w:rPr>
          <w:rFonts w:ascii="Times New Roman" w:hAnsi="Times New Roman"/>
          <w:sz w:val="24"/>
          <w:szCs w:val="24"/>
        </w:rPr>
      </w:pPr>
      <w:r w:rsidRPr="00CC733A">
        <w:rPr>
          <w:rFonts w:ascii="Times New Roman" w:hAnsi="Times New Roman"/>
          <w:b/>
          <w:bCs/>
          <w:sz w:val="24"/>
          <w:szCs w:val="24"/>
        </w:rPr>
        <w:t>Tony Williams</w:t>
      </w:r>
      <w:r w:rsidRPr="00CC733A">
        <w:rPr>
          <w:rFonts w:ascii="Times New Roman" w:hAnsi="Times New Roman"/>
          <w:sz w:val="24"/>
          <w:szCs w:val="24"/>
        </w:rPr>
        <w:t xml:space="preserve">: </w:t>
      </w:r>
    </w:p>
    <w:p w14:paraId="0B7BA507" w14:textId="0193FAAA"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 xml:space="preserve">Fall </w:t>
      </w:r>
      <w:r w:rsidR="001456EE" w:rsidRPr="00CC733A">
        <w:rPr>
          <w:rFonts w:ascii="Times New Roman" w:hAnsi="Times New Roman"/>
          <w:sz w:val="24"/>
          <w:szCs w:val="24"/>
        </w:rPr>
        <w:t>cleaned</w:t>
      </w:r>
      <w:r w:rsidRPr="00CC733A">
        <w:rPr>
          <w:rFonts w:ascii="Times New Roman" w:hAnsi="Times New Roman"/>
          <w:sz w:val="24"/>
          <w:szCs w:val="24"/>
        </w:rPr>
        <w:t xml:space="preserve"> up completed.</w:t>
      </w:r>
    </w:p>
    <w:p w14:paraId="2176C600" w14:textId="77777777"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Water is off!</w:t>
      </w:r>
    </w:p>
    <w:p w14:paraId="6496BA46" w14:textId="77777777" w:rsidR="0086032C" w:rsidRPr="00CC733A" w:rsidRDefault="0086032C" w:rsidP="0086032C">
      <w:pPr>
        <w:ind w:left="432"/>
        <w:rPr>
          <w:rFonts w:ascii="Times New Roman" w:hAnsi="Times New Roman"/>
          <w:sz w:val="24"/>
          <w:szCs w:val="24"/>
        </w:rPr>
      </w:pPr>
      <w:r w:rsidRPr="00CC733A">
        <w:rPr>
          <w:rFonts w:ascii="Times New Roman" w:hAnsi="Times New Roman"/>
          <w:b/>
          <w:bCs/>
          <w:sz w:val="24"/>
          <w:szCs w:val="24"/>
        </w:rPr>
        <w:t>Town Field</w:t>
      </w:r>
      <w:r w:rsidRPr="00CC733A">
        <w:rPr>
          <w:rFonts w:ascii="Times New Roman" w:hAnsi="Times New Roman"/>
          <w:sz w:val="24"/>
          <w:szCs w:val="24"/>
        </w:rPr>
        <w:t xml:space="preserve">:  </w:t>
      </w:r>
    </w:p>
    <w:p w14:paraId="05750C30" w14:textId="77777777"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Need direction on Bathrooms.</w:t>
      </w:r>
    </w:p>
    <w:p w14:paraId="76615178" w14:textId="35E68379"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 xml:space="preserve">Fall </w:t>
      </w:r>
      <w:r w:rsidR="001456EE" w:rsidRPr="00CC733A">
        <w:rPr>
          <w:rFonts w:ascii="Times New Roman" w:hAnsi="Times New Roman"/>
          <w:sz w:val="24"/>
          <w:szCs w:val="24"/>
        </w:rPr>
        <w:t>cleaned</w:t>
      </w:r>
      <w:r w:rsidRPr="00CC733A">
        <w:rPr>
          <w:rFonts w:ascii="Times New Roman" w:hAnsi="Times New Roman"/>
          <w:sz w:val="24"/>
          <w:szCs w:val="24"/>
        </w:rPr>
        <w:t xml:space="preserve"> up completed.</w:t>
      </w:r>
    </w:p>
    <w:p w14:paraId="0E7F661A" w14:textId="77777777" w:rsidR="0086032C" w:rsidRPr="00CC733A" w:rsidRDefault="0086032C" w:rsidP="0086032C">
      <w:pPr>
        <w:ind w:left="432"/>
        <w:rPr>
          <w:rFonts w:ascii="Times New Roman" w:hAnsi="Times New Roman"/>
          <w:sz w:val="24"/>
          <w:szCs w:val="24"/>
        </w:rPr>
      </w:pPr>
      <w:r w:rsidRPr="00CC733A">
        <w:rPr>
          <w:rFonts w:ascii="Times New Roman" w:hAnsi="Times New Roman"/>
          <w:b/>
          <w:bCs/>
          <w:sz w:val="24"/>
          <w:szCs w:val="24"/>
        </w:rPr>
        <w:t>Berean Park</w:t>
      </w:r>
      <w:r w:rsidRPr="00CC733A">
        <w:rPr>
          <w:rFonts w:ascii="Times New Roman" w:hAnsi="Times New Roman"/>
          <w:sz w:val="24"/>
          <w:szCs w:val="24"/>
        </w:rPr>
        <w:t xml:space="preserve">:  </w:t>
      </w:r>
    </w:p>
    <w:p w14:paraId="487CB083" w14:textId="77777777"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Water is turned off.</w:t>
      </w:r>
    </w:p>
    <w:p w14:paraId="728C6CDA" w14:textId="0033FFE8" w:rsidR="0086032C" w:rsidRDefault="0086032C" w:rsidP="0086032C">
      <w:pPr>
        <w:ind w:left="432"/>
        <w:rPr>
          <w:rFonts w:ascii="Times New Roman" w:hAnsi="Times New Roman"/>
          <w:sz w:val="24"/>
          <w:szCs w:val="24"/>
        </w:rPr>
      </w:pPr>
      <w:r w:rsidRPr="00CC733A">
        <w:rPr>
          <w:rFonts w:ascii="Times New Roman" w:hAnsi="Times New Roman"/>
          <w:sz w:val="24"/>
          <w:szCs w:val="24"/>
        </w:rPr>
        <w:t xml:space="preserve">Fall </w:t>
      </w:r>
      <w:r w:rsidR="001002C7" w:rsidRPr="00CC733A">
        <w:rPr>
          <w:rFonts w:ascii="Times New Roman" w:hAnsi="Times New Roman"/>
          <w:sz w:val="24"/>
          <w:szCs w:val="24"/>
        </w:rPr>
        <w:t>cleaned</w:t>
      </w:r>
      <w:r w:rsidRPr="00CC733A">
        <w:rPr>
          <w:rFonts w:ascii="Times New Roman" w:hAnsi="Times New Roman"/>
          <w:sz w:val="24"/>
          <w:szCs w:val="24"/>
        </w:rPr>
        <w:t xml:space="preserve"> up completed.</w:t>
      </w:r>
    </w:p>
    <w:p w14:paraId="1038CA2E" w14:textId="77777777" w:rsidR="0086032C" w:rsidRPr="005A0506" w:rsidRDefault="0086032C" w:rsidP="0086032C">
      <w:pPr>
        <w:ind w:left="432"/>
        <w:rPr>
          <w:rFonts w:ascii="Times New Roman" w:hAnsi="Times New Roman"/>
          <w:sz w:val="24"/>
          <w:szCs w:val="24"/>
        </w:rPr>
      </w:pPr>
    </w:p>
    <w:p w14:paraId="6DB0F83C" w14:textId="77777777" w:rsidR="0086032C" w:rsidRPr="00CC733A" w:rsidRDefault="0086032C" w:rsidP="0086032C">
      <w:pPr>
        <w:ind w:left="432"/>
        <w:rPr>
          <w:rFonts w:ascii="Times New Roman" w:hAnsi="Times New Roman"/>
          <w:sz w:val="24"/>
          <w:szCs w:val="24"/>
        </w:rPr>
      </w:pPr>
      <w:r w:rsidRPr="00CC733A">
        <w:rPr>
          <w:rFonts w:ascii="Times New Roman" w:hAnsi="Times New Roman"/>
          <w:b/>
          <w:bCs/>
          <w:sz w:val="24"/>
          <w:szCs w:val="24"/>
        </w:rPr>
        <w:t>All other parks are in good shape</w:t>
      </w:r>
      <w:r w:rsidRPr="00CC733A">
        <w:rPr>
          <w:rFonts w:ascii="Times New Roman" w:hAnsi="Times New Roman"/>
          <w:sz w:val="24"/>
          <w:szCs w:val="24"/>
        </w:rPr>
        <w:t>.</w:t>
      </w:r>
    </w:p>
    <w:p w14:paraId="39301879" w14:textId="77777777"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Steven and Brandon completed snow cleanup from Tuesday’s storm at Rail Trail, TWP, Town Field, Berean Park, B</w:t>
      </w:r>
      <w:r>
        <w:rPr>
          <w:rFonts w:ascii="Times New Roman" w:hAnsi="Times New Roman"/>
          <w:sz w:val="24"/>
          <w:szCs w:val="24"/>
        </w:rPr>
        <w:t>i</w:t>
      </w:r>
      <w:r w:rsidRPr="00CC733A">
        <w:rPr>
          <w:rFonts w:ascii="Times New Roman" w:hAnsi="Times New Roman"/>
          <w:sz w:val="24"/>
          <w:szCs w:val="24"/>
        </w:rPr>
        <w:t>ancardi parking lot, Town Hall including sidewalks, Area by water fountain and other areas Downtown.</w:t>
      </w:r>
    </w:p>
    <w:p w14:paraId="0527AB68" w14:textId="77777777" w:rsidR="0086032C" w:rsidRPr="00CC733A" w:rsidRDefault="0086032C" w:rsidP="0086032C">
      <w:pPr>
        <w:ind w:left="432"/>
        <w:rPr>
          <w:rFonts w:ascii="Times New Roman" w:hAnsi="Times New Roman"/>
          <w:sz w:val="24"/>
          <w:szCs w:val="24"/>
        </w:rPr>
      </w:pPr>
    </w:p>
    <w:p w14:paraId="5DE77944" w14:textId="77777777" w:rsidR="0086032C" w:rsidRPr="00823F5A" w:rsidRDefault="0086032C" w:rsidP="0086032C">
      <w:pPr>
        <w:ind w:left="432"/>
        <w:rPr>
          <w:rFonts w:ascii="Times New Roman" w:hAnsi="Times New Roman"/>
          <w:b/>
          <w:bCs/>
          <w:sz w:val="24"/>
          <w:szCs w:val="24"/>
        </w:rPr>
      </w:pPr>
      <w:r w:rsidRPr="00823F5A">
        <w:rPr>
          <w:rFonts w:ascii="Times New Roman" w:hAnsi="Times New Roman"/>
          <w:b/>
          <w:bCs/>
          <w:sz w:val="24"/>
          <w:szCs w:val="24"/>
        </w:rPr>
        <w:t>Work completed for Greenway Grant</w:t>
      </w:r>
    </w:p>
    <w:p w14:paraId="1424004B" w14:textId="3023EE87" w:rsidR="0086032C" w:rsidRPr="00CC733A" w:rsidRDefault="0086032C" w:rsidP="0086032C">
      <w:pPr>
        <w:ind w:left="432"/>
        <w:rPr>
          <w:rFonts w:ascii="Times New Roman" w:hAnsi="Times New Roman"/>
          <w:sz w:val="24"/>
          <w:szCs w:val="24"/>
        </w:rPr>
      </w:pPr>
      <w:r w:rsidRPr="00CC733A">
        <w:rPr>
          <w:rFonts w:ascii="Times New Roman" w:hAnsi="Times New Roman"/>
          <w:sz w:val="24"/>
          <w:szCs w:val="24"/>
        </w:rPr>
        <w:t xml:space="preserve">Rotary Pavilion entry sign New Paltz Rd, Berean Park sign </w:t>
      </w:r>
      <w:r w:rsidR="00964732">
        <w:rPr>
          <w:rFonts w:ascii="Times New Roman" w:hAnsi="Times New Roman"/>
          <w:sz w:val="24"/>
          <w:szCs w:val="24"/>
        </w:rPr>
        <w:t xml:space="preserve">at the </w:t>
      </w:r>
      <w:r w:rsidRPr="00CC733A">
        <w:rPr>
          <w:rFonts w:ascii="Times New Roman" w:hAnsi="Times New Roman"/>
          <w:sz w:val="24"/>
          <w:szCs w:val="24"/>
        </w:rPr>
        <w:t>bottom of Reservoir and Berean Park sign top of Reservoir are all completed.</w:t>
      </w:r>
    </w:p>
    <w:p w14:paraId="442C07E0" w14:textId="77777777" w:rsidR="0086032C" w:rsidRDefault="0086032C" w:rsidP="0086032C">
      <w:pPr>
        <w:jc w:val="both"/>
        <w:rPr>
          <w:rFonts w:ascii="Times New Roman" w:hAnsi="Times New Roman"/>
          <w:sz w:val="24"/>
          <w:szCs w:val="24"/>
        </w:rPr>
      </w:pPr>
    </w:p>
    <w:p w14:paraId="6836F2EA"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Town Clerk –</w:t>
      </w:r>
      <w:r>
        <w:rPr>
          <w:rFonts w:ascii="Times New Roman" w:hAnsi="Times New Roman"/>
          <w:sz w:val="24"/>
          <w:szCs w:val="24"/>
        </w:rPr>
        <w:t xml:space="preserve"> Wendy Rosinski</w:t>
      </w:r>
    </w:p>
    <w:p w14:paraId="3B1D4714" w14:textId="77777777" w:rsidR="004A1599" w:rsidRDefault="0086032C" w:rsidP="004A1599">
      <w:pPr>
        <w:ind w:left="288"/>
        <w:jc w:val="both"/>
        <w:rPr>
          <w:rFonts w:ascii="Times New Roman" w:hAnsi="Times New Roman"/>
          <w:b/>
          <w:bCs/>
          <w:sz w:val="24"/>
          <w:szCs w:val="24"/>
        </w:rPr>
      </w:pPr>
      <w:r>
        <w:rPr>
          <w:rFonts w:ascii="Times New Roman" w:hAnsi="Times New Roman"/>
          <w:b/>
          <w:bCs/>
          <w:sz w:val="24"/>
          <w:szCs w:val="24"/>
        </w:rPr>
        <w:t xml:space="preserve">  </w:t>
      </w:r>
      <w:r w:rsidRPr="000A22CD">
        <w:rPr>
          <w:rFonts w:ascii="Times New Roman" w:hAnsi="Times New Roman"/>
          <w:b/>
          <w:bCs/>
          <w:sz w:val="24"/>
          <w:szCs w:val="24"/>
        </w:rPr>
        <w:t>Records Management Grant</w:t>
      </w:r>
    </w:p>
    <w:p w14:paraId="0EB145DF" w14:textId="5F781AB4" w:rsidR="0086032C" w:rsidRPr="004A1599" w:rsidRDefault="0086032C" w:rsidP="005B4D1F">
      <w:pPr>
        <w:ind w:left="864" w:hanging="432"/>
        <w:jc w:val="both"/>
        <w:rPr>
          <w:rFonts w:ascii="Times New Roman" w:hAnsi="Times New Roman"/>
          <w:b/>
          <w:bCs/>
          <w:sz w:val="24"/>
          <w:szCs w:val="24"/>
        </w:rPr>
      </w:pPr>
      <w:r>
        <w:rPr>
          <w:rFonts w:ascii="Times New Roman" w:hAnsi="Times New Roman"/>
          <w:sz w:val="24"/>
          <w:szCs w:val="24"/>
        </w:rPr>
        <w:t>All documents have been scanned and loaded and the originals returned to us.</w:t>
      </w:r>
    </w:p>
    <w:p w14:paraId="41D239C1" w14:textId="66EE5E96" w:rsidR="0086032C" w:rsidRDefault="0086032C" w:rsidP="005B4D1F">
      <w:pPr>
        <w:ind w:left="864" w:hanging="432"/>
        <w:jc w:val="both"/>
        <w:rPr>
          <w:rFonts w:ascii="Times New Roman" w:hAnsi="Times New Roman"/>
          <w:sz w:val="24"/>
          <w:szCs w:val="24"/>
        </w:rPr>
      </w:pPr>
      <w:r>
        <w:rPr>
          <w:rFonts w:ascii="Times New Roman" w:hAnsi="Times New Roman"/>
          <w:sz w:val="24"/>
          <w:szCs w:val="24"/>
        </w:rPr>
        <w:t>We ended up sharing this grant with the Police Department as we did not have enough to meet the full $37,000 and didn’t want to lose the extra Grant money, so the Police Department was able to have files scanned also.</w:t>
      </w:r>
    </w:p>
    <w:p w14:paraId="38FE6E5D" w14:textId="0F22B00C" w:rsidR="0086032C" w:rsidRDefault="0086032C" w:rsidP="005B4D1F">
      <w:pPr>
        <w:ind w:left="864" w:hanging="432"/>
        <w:jc w:val="both"/>
        <w:rPr>
          <w:rFonts w:ascii="Times New Roman" w:hAnsi="Times New Roman"/>
          <w:sz w:val="24"/>
          <w:szCs w:val="24"/>
        </w:rPr>
      </w:pPr>
      <w:r>
        <w:rPr>
          <w:rFonts w:ascii="Times New Roman" w:hAnsi="Times New Roman"/>
          <w:sz w:val="24"/>
          <w:szCs w:val="24"/>
        </w:rPr>
        <w:t xml:space="preserve">The final costs </w:t>
      </w:r>
      <w:r w:rsidR="001002C7">
        <w:rPr>
          <w:rFonts w:ascii="Times New Roman" w:hAnsi="Times New Roman"/>
          <w:sz w:val="24"/>
          <w:szCs w:val="24"/>
        </w:rPr>
        <w:t>have</w:t>
      </w:r>
      <w:r>
        <w:rPr>
          <w:rFonts w:ascii="Times New Roman" w:hAnsi="Times New Roman"/>
          <w:sz w:val="24"/>
          <w:szCs w:val="24"/>
        </w:rPr>
        <w:t xml:space="preserve"> been verified, so we should be receiving the balance of our $37,000.00 by the end of the year.</w:t>
      </w:r>
    </w:p>
    <w:p w14:paraId="13DCCA0B" w14:textId="48517933" w:rsidR="0086032C" w:rsidRDefault="0086032C" w:rsidP="005B4D1F">
      <w:pPr>
        <w:ind w:left="864" w:hanging="432"/>
        <w:jc w:val="both"/>
        <w:rPr>
          <w:rFonts w:ascii="Times New Roman" w:hAnsi="Times New Roman"/>
          <w:sz w:val="24"/>
          <w:szCs w:val="24"/>
        </w:rPr>
      </w:pPr>
      <w:r>
        <w:rPr>
          <w:rFonts w:ascii="Times New Roman" w:hAnsi="Times New Roman"/>
          <w:sz w:val="24"/>
          <w:szCs w:val="24"/>
        </w:rPr>
        <w:t xml:space="preserve">So </w:t>
      </w:r>
      <w:r w:rsidR="00204A44">
        <w:rPr>
          <w:rFonts w:ascii="Times New Roman" w:hAnsi="Times New Roman"/>
          <w:sz w:val="24"/>
          <w:szCs w:val="24"/>
        </w:rPr>
        <w:t>far,</w:t>
      </w:r>
      <w:r>
        <w:rPr>
          <w:rFonts w:ascii="Times New Roman" w:hAnsi="Times New Roman"/>
          <w:sz w:val="24"/>
          <w:szCs w:val="24"/>
        </w:rPr>
        <w:t xml:space="preserve"> we have received $18,873.00</w:t>
      </w:r>
    </w:p>
    <w:p w14:paraId="183FBCD3" w14:textId="757B9A03" w:rsidR="0086032C" w:rsidRDefault="0086032C" w:rsidP="005B4D1F">
      <w:pPr>
        <w:ind w:left="864" w:hanging="432"/>
        <w:jc w:val="both"/>
        <w:rPr>
          <w:rFonts w:ascii="Times New Roman" w:hAnsi="Times New Roman"/>
          <w:sz w:val="24"/>
          <w:szCs w:val="24"/>
        </w:rPr>
      </w:pPr>
      <w:r>
        <w:rPr>
          <w:rFonts w:ascii="Times New Roman" w:hAnsi="Times New Roman"/>
          <w:sz w:val="24"/>
          <w:szCs w:val="24"/>
        </w:rPr>
        <w:t xml:space="preserve"> The Historian has been given her files on a thumb drive.</w:t>
      </w:r>
    </w:p>
    <w:p w14:paraId="603BA04D" w14:textId="3083629A" w:rsidR="0086032C" w:rsidRDefault="0086032C" w:rsidP="0086032C">
      <w:pPr>
        <w:ind w:left="288"/>
        <w:jc w:val="both"/>
        <w:rPr>
          <w:rFonts w:ascii="Times New Roman" w:hAnsi="Times New Roman"/>
          <w:b/>
          <w:bCs/>
          <w:sz w:val="24"/>
          <w:szCs w:val="24"/>
        </w:rPr>
      </w:pPr>
      <w:r>
        <w:rPr>
          <w:rFonts w:ascii="Times New Roman" w:hAnsi="Times New Roman"/>
          <w:b/>
          <w:bCs/>
          <w:sz w:val="24"/>
          <w:szCs w:val="24"/>
        </w:rPr>
        <w:t xml:space="preserve"> </w:t>
      </w:r>
      <w:r w:rsidRPr="000A22CD">
        <w:rPr>
          <w:rFonts w:ascii="Times New Roman" w:hAnsi="Times New Roman"/>
          <w:b/>
          <w:bCs/>
          <w:sz w:val="24"/>
          <w:szCs w:val="24"/>
        </w:rPr>
        <w:t>Taxes</w:t>
      </w:r>
    </w:p>
    <w:p w14:paraId="6A8185E8" w14:textId="379A9593" w:rsidR="0086032C" w:rsidRDefault="0086032C" w:rsidP="0086032C">
      <w:pPr>
        <w:ind w:left="288"/>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All our paperwork is in to the County to get our tax bills.</w:t>
      </w:r>
    </w:p>
    <w:p w14:paraId="05FB109E" w14:textId="6CCA85FE" w:rsidR="0086032C" w:rsidRPr="000A22CD" w:rsidRDefault="0086032C" w:rsidP="0086032C">
      <w:pPr>
        <w:ind w:left="288"/>
        <w:jc w:val="both"/>
        <w:rPr>
          <w:rFonts w:ascii="Times New Roman" w:hAnsi="Times New Roman"/>
          <w:sz w:val="24"/>
          <w:szCs w:val="24"/>
        </w:rPr>
      </w:pPr>
      <w:r>
        <w:rPr>
          <w:rFonts w:ascii="Times New Roman" w:hAnsi="Times New Roman"/>
          <w:sz w:val="24"/>
          <w:szCs w:val="24"/>
        </w:rPr>
        <w:t xml:space="preserve"> We usually pick them up during the week between Christmas and New Years.</w:t>
      </w:r>
    </w:p>
    <w:p w14:paraId="0BB93021" w14:textId="77777777" w:rsidR="0086032C" w:rsidRPr="000A22CD" w:rsidRDefault="0086032C" w:rsidP="0086032C">
      <w:pPr>
        <w:ind w:left="288"/>
        <w:jc w:val="both"/>
        <w:rPr>
          <w:rFonts w:ascii="Times New Roman" w:hAnsi="Times New Roman"/>
          <w:sz w:val="24"/>
          <w:szCs w:val="24"/>
        </w:rPr>
      </w:pPr>
      <w:r>
        <w:rPr>
          <w:rFonts w:ascii="Times New Roman" w:hAnsi="Times New Roman"/>
          <w:b/>
          <w:bCs/>
          <w:sz w:val="24"/>
          <w:szCs w:val="24"/>
        </w:rPr>
        <w:t xml:space="preserve">      </w:t>
      </w:r>
    </w:p>
    <w:p w14:paraId="5A781457" w14:textId="77777777" w:rsidR="0086032C" w:rsidRDefault="0086032C" w:rsidP="0086032C">
      <w:pPr>
        <w:ind w:left="288"/>
        <w:jc w:val="both"/>
        <w:rPr>
          <w:rFonts w:ascii="Times New Roman" w:hAnsi="Times New Roman"/>
          <w:bCs/>
          <w:sz w:val="24"/>
          <w:szCs w:val="24"/>
        </w:rPr>
      </w:pPr>
      <w:r>
        <w:rPr>
          <w:rFonts w:ascii="Times New Roman" w:hAnsi="Times New Roman"/>
          <w:b/>
          <w:sz w:val="24"/>
          <w:szCs w:val="24"/>
        </w:rPr>
        <w:t xml:space="preserve">Supervisor – </w:t>
      </w:r>
      <w:r>
        <w:rPr>
          <w:rFonts w:ascii="Times New Roman" w:hAnsi="Times New Roman"/>
          <w:bCs/>
          <w:sz w:val="24"/>
          <w:szCs w:val="24"/>
        </w:rPr>
        <w:t>David Plavchak</w:t>
      </w:r>
    </w:p>
    <w:p w14:paraId="4BB129D8" w14:textId="77777777" w:rsidR="0086032C" w:rsidRPr="00360AE7" w:rsidRDefault="0086032C" w:rsidP="0086032C">
      <w:pPr>
        <w:ind w:left="288"/>
        <w:jc w:val="both"/>
        <w:rPr>
          <w:rFonts w:ascii="Times New Roman" w:hAnsi="Times New Roman"/>
          <w:sz w:val="24"/>
          <w:szCs w:val="24"/>
        </w:rPr>
      </w:pPr>
    </w:p>
    <w:p w14:paraId="669F0DF2" w14:textId="77777777" w:rsidR="0086032C" w:rsidRDefault="0086032C" w:rsidP="0086032C">
      <w:pPr>
        <w:ind w:left="288"/>
        <w:jc w:val="both"/>
        <w:rPr>
          <w:rFonts w:ascii="Times New Roman" w:hAnsi="Times New Roman"/>
          <w:sz w:val="24"/>
          <w:szCs w:val="24"/>
        </w:rPr>
      </w:pPr>
      <w:r>
        <w:rPr>
          <w:rFonts w:ascii="Times New Roman" w:hAnsi="Times New Roman"/>
          <w:b/>
          <w:sz w:val="24"/>
          <w:szCs w:val="24"/>
        </w:rPr>
        <w:t>Water &amp; Sewer –</w:t>
      </w:r>
      <w:r>
        <w:rPr>
          <w:rFonts w:ascii="Times New Roman" w:hAnsi="Times New Roman"/>
          <w:sz w:val="24"/>
          <w:szCs w:val="24"/>
        </w:rPr>
        <w:t xml:space="preserve"> Adam Litman</w:t>
      </w:r>
    </w:p>
    <w:p w14:paraId="7EE6EBE1" w14:textId="77777777" w:rsidR="0086032C" w:rsidRDefault="0086032C" w:rsidP="0086032C">
      <w:pPr>
        <w:ind w:left="720"/>
        <w:jc w:val="both"/>
        <w:rPr>
          <w:rFonts w:ascii="Times New Roman" w:hAnsi="Times New Roman"/>
          <w:b/>
          <w:sz w:val="24"/>
          <w:szCs w:val="24"/>
        </w:rPr>
      </w:pPr>
      <w:r w:rsidRPr="00EE118C">
        <w:rPr>
          <w:rFonts w:ascii="Times New Roman" w:hAnsi="Times New Roman"/>
          <w:b/>
          <w:sz w:val="24"/>
          <w:szCs w:val="24"/>
        </w:rPr>
        <w:t>Water Department</w:t>
      </w:r>
    </w:p>
    <w:p w14:paraId="7BF41750" w14:textId="77777777" w:rsidR="0086032C" w:rsidRPr="00EE118C" w:rsidRDefault="0086032C" w:rsidP="0086032C">
      <w:pPr>
        <w:ind w:left="720"/>
        <w:jc w:val="both"/>
        <w:rPr>
          <w:rFonts w:ascii="Times New Roman" w:hAnsi="Times New Roman"/>
          <w:bCs/>
          <w:sz w:val="24"/>
          <w:szCs w:val="24"/>
        </w:rPr>
      </w:pPr>
      <w:r w:rsidRPr="00EE118C">
        <w:rPr>
          <w:rFonts w:ascii="Times New Roman" w:hAnsi="Times New Roman"/>
          <w:bCs/>
          <w:sz w:val="24"/>
          <w:szCs w:val="24"/>
        </w:rPr>
        <w:t xml:space="preserve">We are running full river water and the wells. </w:t>
      </w:r>
    </w:p>
    <w:p w14:paraId="5E2F4C93" w14:textId="77777777" w:rsidR="0086032C" w:rsidRPr="00EE118C" w:rsidRDefault="0086032C" w:rsidP="0086032C">
      <w:pPr>
        <w:numPr>
          <w:ilvl w:val="0"/>
          <w:numId w:val="35"/>
        </w:numPr>
        <w:ind w:left="720"/>
        <w:jc w:val="both"/>
        <w:rPr>
          <w:rFonts w:ascii="Times New Roman" w:hAnsi="Times New Roman"/>
          <w:bCs/>
          <w:sz w:val="24"/>
          <w:szCs w:val="24"/>
        </w:rPr>
      </w:pPr>
      <w:r w:rsidRPr="00EE118C">
        <w:rPr>
          <w:rFonts w:ascii="Times New Roman" w:hAnsi="Times New Roman"/>
          <w:bCs/>
          <w:sz w:val="24"/>
          <w:szCs w:val="24"/>
        </w:rPr>
        <w:t xml:space="preserve">Production time is still averaging about 10 hrs. per day. </w:t>
      </w:r>
    </w:p>
    <w:p w14:paraId="57998EA0" w14:textId="77777777" w:rsidR="0086032C" w:rsidRPr="00EE118C" w:rsidRDefault="0086032C" w:rsidP="0086032C">
      <w:pPr>
        <w:numPr>
          <w:ilvl w:val="0"/>
          <w:numId w:val="35"/>
        </w:numPr>
        <w:ind w:left="720"/>
        <w:jc w:val="both"/>
        <w:rPr>
          <w:rFonts w:ascii="Times New Roman" w:hAnsi="Times New Roman"/>
          <w:bCs/>
          <w:sz w:val="24"/>
          <w:szCs w:val="24"/>
        </w:rPr>
      </w:pPr>
      <w:r w:rsidRPr="00EE118C">
        <w:rPr>
          <w:rFonts w:ascii="Times New Roman" w:hAnsi="Times New Roman"/>
          <w:bCs/>
          <w:sz w:val="24"/>
          <w:szCs w:val="24"/>
        </w:rPr>
        <w:t xml:space="preserve">Harmful Algee Blume (HAB) in the Hudson River has decreased over the past month.  The HAB is not present in our raw samples at this point.  We are no longer on a sampling schedule as per DOH. </w:t>
      </w:r>
    </w:p>
    <w:p w14:paraId="39016731" w14:textId="49D834BA" w:rsidR="0086032C" w:rsidRPr="00EE118C" w:rsidRDefault="0086032C" w:rsidP="0086032C">
      <w:pPr>
        <w:numPr>
          <w:ilvl w:val="0"/>
          <w:numId w:val="35"/>
        </w:numPr>
        <w:ind w:left="720"/>
        <w:jc w:val="both"/>
        <w:rPr>
          <w:rFonts w:ascii="Times New Roman" w:hAnsi="Times New Roman"/>
          <w:bCs/>
          <w:sz w:val="24"/>
          <w:szCs w:val="24"/>
        </w:rPr>
      </w:pPr>
      <w:r w:rsidRPr="00EE118C">
        <w:rPr>
          <w:rFonts w:ascii="Times New Roman" w:hAnsi="Times New Roman"/>
          <w:bCs/>
          <w:sz w:val="24"/>
          <w:szCs w:val="24"/>
        </w:rPr>
        <w:t>(TTHM) Violation…</w:t>
      </w:r>
      <w:r w:rsidR="00DD2F5F">
        <w:rPr>
          <w:rFonts w:ascii="Times New Roman" w:hAnsi="Times New Roman"/>
          <w:bCs/>
          <w:sz w:val="24"/>
          <w:szCs w:val="24"/>
        </w:rPr>
        <w:t>Trihalomethanes (TTHM)</w:t>
      </w:r>
    </w:p>
    <w:p w14:paraId="05E09F31" w14:textId="77777777" w:rsidR="0086032C" w:rsidRPr="00EE118C" w:rsidRDefault="0086032C" w:rsidP="0086032C">
      <w:pPr>
        <w:ind w:left="720"/>
        <w:jc w:val="both"/>
        <w:rPr>
          <w:rFonts w:ascii="Times New Roman" w:hAnsi="Times New Roman"/>
          <w:b/>
          <w:sz w:val="24"/>
          <w:szCs w:val="24"/>
        </w:rPr>
      </w:pPr>
      <w:r w:rsidRPr="00EE118C">
        <w:rPr>
          <w:rFonts w:ascii="Times New Roman" w:hAnsi="Times New Roman"/>
          <w:b/>
          <w:sz w:val="24"/>
          <w:szCs w:val="24"/>
        </w:rPr>
        <w:t>Road Crew</w:t>
      </w:r>
    </w:p>
    <w:p w14:paraId="1547CCDB" w14:textId="77777777" w:rsidR="0086032C" w:rsidRPr="00EE118C" w:rsidRDefault="0086032C" w:rsidP="0086032C">
      <w:pPr>
        <w:numPr>
          <w:ilvl w:val="0"/>
          <w:numId w:val="35"/>
        </w:numPr>
        <w:ind w:left="720"/>
        <w:jc w:val="both"/>
        <w:rPr>
          <w:rFonts w:ascii="Times New Roman" w:hAnsi="Times New Roman"/>
          <w:bCs/>
          <w:sz w:val="24"/>
          <w:szCs w:val="24"/>
        </w:rPr>
      </w:pPr>
      <w:r w:rsidRPr="00EE118C">
        <w:rPr>
          <w:rFonts w:ascii="Times New Roman" w:hAnsi="Times New Roman"/>
          <w:bCs/>
          <w:sz w:val="24"/>
          <w:szCs w:val="24"/>
        </w:rPr>
        <w:t xml:space="preserve">Mark-outs. </w:t>
      </w:r>
    </w:p>
    <w:p w14:paraId="7E8AADEB" w14:textId="3BAD57B4" w:rsidR="0086032C" w:rsidRPr="00EE118C" w:rsidRDefault="0086032C" w:rsidP="0086032C">
      <w:pPr>
        <w:numPr>
          <w:ilvl w:val="0"/>
          <w:numId w:val="35"/>
        </w:numPr>
        <w:ind w:left="720"/>
        <w:jc w:val="both"/>
        <w:rPr>
          <w:rFonts w:ascii="Times New Roman" w:hAnsi="Times New Roman"/>
          <w:bCs/>
          <w:sz w:val="24"/>
          <w:szCs w:val="24"/>
        </w:rPr>
      </w:pPr>
      <w:r w:rsidRPr="00EE118C">
        <w:rPr>
          <w:rFonts w:ascii="Times New Roman" w:hAnsi="Times New Roman"/>
          <w:bCs/>
          <w:sz w:val="24"/>
          <w:szCs w:val="24"/>
        </w:rPr>
        <w:t xml:space="preserve">Fall hydrant flushing is complete, the crew flow tested </w:t>
      </w:r>
      <w:r w:rsidR="00A51BD0" w:rsidRPr="00EE118C">
        <w:rPr>
          <w:rFonts w:ascii="Times New Roman" w:hAnsi="Times New Roman"/>
          <w:bCs/>
          <w:sz w:val="24"/>
          <w:szCs w:val="24"/>
        </w:rPr>
        <w:t>all</w:t>
      </w:r>
      <w:r w:rsidRPr="00EE118C">
        <w:rPr>
          <w:rFonts w:ascii="Times New Roman" w:hAnsi="Times New Roman"/>
          <w:bCs/>
          <w:sz w:val="24"/>
          <w:szCs w:val="24"/>
        </w:rPr>
        <w:t xml:space="preserve"> the hydrants in the Bridgeview area.   </w:t>
      </w:r>
    </w:p>
    <w:p w14:paraId="7396C748" w14:textId="77777777" w:rsidR="0086032C" w:rsidRPr="00EE118C" w:rsidRDefault="0086032C" w:rsidP="0086032C">
      <w:pPr>
        <w:numPr>
          <w:ilvl w:val="0"/>
          <w:numId w:val="35"/>
        </w:numPr>
        <w:ind w:left="720"/>
        <w:jc w:val="both"/>
        <w:rPr>
          <w:rFonts w:ascii="Times New Roman" w:hAnsi="Times New Roman"/>
          <w:bCs/>
          <w:sz w:val="24"/>
          <w:szCs w:val="24"/>
        </w:rPr>
      </w:pPr>
      <w:r w:rsidRPr="00EE118C">
        <w:rPr>
          <w:rFonts w:ascii="Times New Roman" w:hAnsi="Times New Roman"/>
          <w:bCs/>
          <w:sz w:val="24"/>
          <w:szCs w:val="24"/>
        </w:rPr>
        <w:t xml:space="preserve">The crew is searching of a leak on Vineyard Ave, Nate from NY Rual Water will be here on Thursday to assist. </w:t>
      </w:r>
    </w:p>
    <w:p w14:paraId="7A680B64" w14:textId="77777777" w:rsidR="0086032C" w:rsidRPr="00EE118C" w:rsidRDefault="0086032C" w:rsidP="0086032C">
      <w:pPr>
        <w:ind w:left="720"/>
        <w:jc w:val="both"/>
        <w:rPr>
          <w:rFonts w:ascii="Times New Roman" w:hAnsi="Times New Roman"/>
          <w:b/>
          <w:sz w:val="24"/>
          <w:szCs w:val="24"/>
        </w:rPr>
      </w:pPr>
      <w:r w:rsidRPr="00EE118C">
        <w:rPr>
          <w:rFonts w:ascii="Times New Roman" w:hAnsi="Times New Roman"/>
          <w:b/>
          <w:sz w:val="24"/>
          <w:szCs w:val="24"/>
        </w:rPr>
        <w:t>Sewer Department</w:t>
      </w:r>
    </w:p>
    <w:p w14:paraId="0489ED73" w14:textId="77777777" w:rsidR="0086032C" w:rsidRPr="00EE118C" w:rsidRDefault="0086032C" w:rsidP="0086032C">
      <w:pPr>
        <w:numPr>
          <w:ilvl w:val="0"/>
          <w:numId w:val="35"/>
        </w:numPr>
        <w:ind w:left="720"/>
        <w:jc w:val="both"/>
        <w:rPr>
          <w:rFonts w:ascii="Times New Roman" w:hAnsi="Times New Roman"/>
          <w:bCs/>
          <w:sz w:val="24"/>
          <w:szCs w:val="24"/>
        </w:rPr>
      </w:pPr>
      <w:r w:rsidRPr="00EE118C">
        <w:rPr>
          <w:rFonts w:ascii="Times New Roman" w:hAnsi="Times New Roman"/>
          <w:bCs/>
          <w:sz w:val="24"/>
          <w:szCs w:val="24"/>
        </w:rPr>
        <w:t>Daily operations.</w:t>
      </w:r>
    </w:p>
    <w:p w14:paraId="3A66FA78" w14:textId="77777777" w:rsidR="0086032C" w:rsidRPr="00EE118C" w:rsidRDefault="0086032C" w:rsidP="0086032C">
      <w:pPr>
        <w:numPr>
          <w:ilvl w:val="0"/>
          <w:numId w:val="35"/>
        </w:numPr>
        <w:ind w:left="720"/>
        <w:jc w:val="both"/>
        <w:rPr>
          <w:rFonts w:ascii="Times New Roman" w:hAnsi="Times New Roman"/>
          <w:bCs/>
          <w:sz w:val="24"/>
          <w:szCs w:val="24"/>
        </w:rPr>
      </w:pPr>
      <w:r w:rsidRPr="00EE118C">
        <w:rPr>
          <w:rFonts w:ascii="Times New Roman" w:hAnsi="Times New Roman"/>
          <w:bCs/>
          <w:sz w:val="24"/>
          <w:szCs w:val="24"/>
        </w:rPr>
        <w:t>Preparing for the winter season.</w:t>
      </w:r>
    </w:p>
    <w:p w14:paraId="1BA38F15" w14:textId="2117FFED" w:rsidR="0086032C" w:rsidRPr="00B24CF6" w:rsidRDefault="0086032C" w:rsidP="0086032C">
      <w:pPr>
        <w:ind w:left="720"/>
        <w:jc w:val="both"/>
        <w:rPr>
          <w:rFonts w:ascii="Times New Roman" w:hAnsi="Times New Roman"/>
          <w:sz w:val="24"/>
          <w:szCs w:val="24"/>
        </w:rPr>
      </w:pPr>
    </w:p>
    <w:p w14:paraId="1CA81480" w14:textId="24F96804" w:rsidR="00B24CF6" w:rsidRPr="005B4D1F" w:rsidRDefault="00B24CF6" w:rsidP="0086032C">
      <w:pPr>
        <w:ind w:left="720"/>
        <w:jc w:val="both"/>
        <w:rPr>
          <w:rFonts w:ascii="Times New Roman" w:hAnsi="Times New Roman"/>
          <w:sz w:val="24"/>
          <w:szCs w:val="24"/>
        </w:rPr>
      </w:pPr>
      <w:proofErr w:type="gramStart"/>
      <w:r w:rsidRPr="005B4D1F">
        <w:rPr>
          <w:rFonts w:ascii="Times New Roman" w:hAnsi="Times New Roman"/>
          <w:sz w:val="24"/>
          <w:szCs w:val="24"/>
        </w:rPr>
        <w:t>I&amp;</w:t>
      </w:r>
      <w:proofErr w:type="gramEnd"/>
      <w:r w:rsidRPr="005B4D1F">
        <w:rPr>
          <w:rFonts w:ascii="Times New Roman" w:hAnsi="Times New Roman"/>
          <w:sz w:val="24"/>
          <w:szCs w:val="24"/>
        </w:rPr>
        <w:t xml:space="preserve">I </w:t>
      </w:r>
      <w:r w:rsidR="005B4D1F">
        <w:rPr>
          <w:rFonts w:ascii="Times New Roman" w:hAnsi="Times New Roman"/>
          <w:sz w:val="24"/>
          <w:szCs w:val="24"/>
        </w:rPr>
        <w:t xml:space="preserve">will begin </w:t>
      </w:r>
      <w:r w:rsidR="00964732">
        <w:rPr>
          <w:rFonts w:ascii="Times New Roman" w:hAnsi="Times New Roman"/>
          <w:sz w:val="24"/>
          <w:szCs w:val="24"/>
        </w:rPr>
        <w:t>next Wednesday</w:t>
      </w:r>
      <w:r w:rsidR="005B4D1F">
        <w:rPr>
          <w:rFonts w:ascii="Times New Roman" w:hAnsi="Times New Roman"/>
          <w:sz w:val="24"/>
          <w:szCs w:val="24"/>
        </w:rPr>
        <w:t xml:space="preserve"> </w:t>
      </w:r>
      <w:r w:rsidRPr="005B4D1F">
        <w:rPr>
          <w:rFonts w:ascii="Times New Roman" w:hAnsi="Times New Roman"/>
          <w:sz w:val="24"/>
          <w:szCs w:val="24"/>
        </w:rPr>
        <w:t xml:space="preserve">behind </w:t>
      </w:r>
      <w:r w:rsidR="00964732">
        <w:rPr>
          <w:rFonts w:ascii="Times New Roman" w:hAnsi="Times New Roman"/>
          <w:sz w:val="24"/>
          <w:szCs w:val="24"/>
        </w:rPr>
        <w:t>T</w:t>
      </w:r>
      <w:r w:rsidRPr="005B4D1F">
        <w:rPr>
          <w:rFonts w:ascii="Times New Roman" w:hAnsi="Times New Roman"/>
          <w:sz w:val="24"/>
          <w:szCs w:val="24"/>
        </w:rPr>
        <w:t xml:space="preserve">own </w:t>
      </w:r>
      <w:r w:rsidR="00BF6DD6">
        <w:rPr>
          <w:rFonts w:ascii="Times New Roman" w:hAnsi="Times New Roman"/>
          <w:sz w:val="24"/>
          <w:szCs w:val="24"/>
        </w:rPr>
        <w:t>H</w:t>
      </w:r>
      <w:r w:rsidR="00BF6DD6" w:rsidRPr="005B4D1F">
        <w:rPr>
          <w:rFonts w:ascii="Times New Roman" w:hAnsi="Times New Roman"/>
          <w:sz w:val="24"/>
          <w:szCs w:val="24"/>
        </w:rPr>
        <w:t>all</w:t>
      </w:r>
      <w:r w:rsidR="00BF6DD6">
        <w:rPr>
          <w:rFonts w:ascii="Times New Roman" w:hAnsi="Times New Roman"/>
          <w:sz w:val="24"/>
          <w:szCs w:val="24"/>
        </w:rPr>
        <w:t>,</w:t>
      </w:r>
      <w:r w:rsidR="005B4D1F">
        <w:rPr>
          <w:rFonts w:ascii="Times New Roman" w:hAnsi="Times New Roman"/>
          <w:sz w:val="24"/>
          <w:szCs w:val="24"/>
        </w:rPr>
        <w:t xml:space="preserve"> Grove</w:t>
      </w:r>
      <w:r w:rsidR="00964732">
        <w:rPr>
          <w:rFonts w:ascii="Times New Roman" w:hAnsi="Times New Roman"/>
          <w:sz w:val="24"/>
          <w:szCs w:val="24"/>
        </w:rPr>
        <w:t>,</w:t>
      </w:r>
      <w:r w:rsidR="005B4D1F">
        <w:rPr>
          <w:rFonts w:ascii="Times New Roman" w:hAnsi="Times New Roman"/>
          <w:sz w:val="24"/>
          <w:szCs w:val="24"/>
        </w:rPr>
        <w:t xml:space="preserve"> Meadow, Leonta.</w:t>
      </w:r>
    </w:p>
    <w:p w14:paraId="7999942A" w14:textId="2A6EDA0E" w:rsidR="005B4D1F" w:rsidRDefault="005B4D1F" w:rsidP="005B4D1F">
      <w:pPr>
        <w:ind w:left="720"/>
        <w:jc w:val="both"/>
        <w:rPr>
          <w:rFonts w:ascii="Times New Roman" w:hAnsi="Times New Roman"/>
          <w:sz w:val="24"/>
          <w:szCs w:val="24"/>
        </w:rPr>
      </w:pPr>
      <w:r>
        <w:rPr>
          <w:rFonts w:ascii="Times New Roman" w:hAnsi="Times New Roman"/>
          <w:sz w:val="24"/>
          <w:szCs w:val="24"/>
        </w:rPr>
        <w:t xml:space="preserve">Then </w:t>
      </w:r>
      <w:r w:rsidR="00B24CF6" w:rsidRPr="005B4D1F">
        <w:rPr>
          <w:rFonts w:ascii="Times New Roman" w:hAnsi="Times New Roman"/>
          <w:sz w:val="24"/>
          <w:szCs w:val="24"/>
        </w:rPr>
        <w:t>Hillside-Woodside</w:t>
      </w:r>
      <w:r>
        <w:rPr>
          <w:rFonts w:ascii="Times New Roman" w:hAnsi="Times New Roman"/>
          <w:sz w:val="24"/>
          <w:szCs w:val="24"/>
        </w:rPr>
        <w:t>. It will take</w:t>
      </w:r>
      <w:r w:rsidR="00B24CF6" w:rsidRPr="005B4D1F">
        <w:rPr>
          <w:rFonts w:ascii="Times New Roman" w:hAnsi="Times New Roman"/>
          <w:sz w:val="24"/>
          <w:szCs w:val="24"/>
        </w:rPr>
        <w:t xml:space="preserve"> 2-3 days</w:t>
      </w:r>
      <w:r>
        <w:rPr>
          <w:rFonts w:ascii="Times New Roman" w:hAnsi="Times New Roman"/>
          <w:sz w:val="24"/>
          <w:szCs w:val="24"/>
        </w:rPr>
        <w:t xml:space="preserve"> each and </w:t>
      </w:r>
      <w:r w:rsidR="00BF6DD6">
        <w:rPr>
          <w:rFonts w:ascii="Times New Roman" w:hAnsi="Times New Roman"/>
          <w:sz w:val="24"/>
          <w:szCs w:val="24"/>
        </w:rPr>
        <w:t>there</w:t>
      </w:r>
      <w:r>
        <w:rPr>
          <w:rFonts w:ascii="Times New Roman" w:hAnsi="Times New Roman"/>
          <w:sz w:val="24"/>
          <w:szCs w:val="24"/>
        </w:rPr>
        <w:t xml:space="preserve"> will be brief interruptions in sewer service. </w:t>
      </w:r>
    </w:p>
    <w:p w14:paraId="7BE780B5" w14:textId="7D71C561" w:rsidR="00B24CF6" w:rsidRDefault="005B4D1F" w:rsidP="0086032C">
      <w:pPr>
        <w:ind w:left="720"/>
        <w:jc w:val="both"/>
        <w:rPr>
          <w:rFonts w:ascii="Times New Roman" w:hAnsi="Times New Roman"/>
          <w:sz w:val="24"/>
          <w:szCs w:val="24"/>
        </w:rPr>
      </w:pPr>
      <w:r>
        <w:rPr>
          <w:rFonts w:ascii="Times New Roman" w:hAnsi="Times New Roman"/>
          <w:sz w:val="24"/>
          <w:szCs w:val="24"/>
        </w:rPr>
        <w:lastRenderedPageBreak/>
        <w:t xml:space="preserve">The Contractor </w:t>
      </w:r>
      <w:r w:rsidR="00B24CF6" w:rsidRPr="005B4D1F">
        <w:rPr>
          <w:rFonts w:ascii="Times New Roman" w:hAnsi="Times New Roman"/>
          <w:sz w:val="24"/>
          <w:szCs w:val="24"/>
        </w:rPr>
        <w:t xml:space="preserve">will notify </w:t>
      </w:r>
      <w:r>
        <w:rPr>
          <w:rFonts w:ascii="Times New Roman" w:hAnsi="Times New Roman"/>
          <w:sz w:val="24"/>
          <w:szCs w:val="24"/>
        </w:rPr>
        <w:t>the neighbors.</w:t>
      </w:r>
    </w:p>
    <w:p w14:paraId="30790B3A" w14:textId="77777777" w:rsidR="00707F89" w:rsidRDefault="00707F89" w:rsidP="0086032C">
      <w:pPr>
        <w:ind w:left="720"/>
        <w:jc w:val="both"/>
        <w:rPr>
          <w:rFonts w:ascii="Times New Roman" w:hAnsi="Times New Roman"/>
          <w:sz w:val="24"/>
          <w:szCs w:val="24"/>
        </w:rPr>
      </w:pPr>
    </w:p>
    <w:p w14:paraId="2800BD5F" w14:textId="77777777" w:rsidR="007A2B14" w:rsidRDefault="00707F89" w:rsidP="007A2B14">
      <w:pPr>
        <w:ind w:left="1152" w:hanging="432"/>
        <w:jc w:val="both"/>
        <w:rPr>
          <w:rFonts w:ascii="Times New Roman" w:hAnsi="Times New Roman"/>
          <w:sz w:val="24"/>
          <w:szCs w:val="24"/>
        </w:rPr>
      </w:pPr>
      <w:r>
        <w:rPr>
          <w:rFonts w:ascii="Times New Roman" w:hAnsi="Times New Roman"/>
          <w:sz w:val="24"/>
          <w:szCs w:val="24"/>
        </w:rPr>
        <w:t>Litman thanked the Supervisor for supporting and pushing this project forward.</w:t>
      </w:r>
    </w:p>
    <w:p w14:paraId="43CA56C9" w14:textId="7F06192D" w:rsidR="00707F89" w:rsidRDefault="00707F89" w:rsidP="007A2B14">
      <w:pPr>
        <w:ind w:left="1152" w:hanging="432"/>
        <w:jc w:val="both"/>
        <w:rPr>
          <w:rFonts w:ascii="Times New Roman" w:hAnsi="Times New Roman"/>
          <w:sz w:val="24"/>
          <w:szCs w:val="24"/>
        </w:rPr>
      </w:pPr>
      <w:r>
        <w:rPr>
          <w:rFonts w:ascii="Times New Roman" w:hAnsi="Times New Roman"/>
          <w:sz w:val="24"/>
          <w:szCs w:val="24"/>
        </w:rPr>
        <w:t>Supervisor Costantino started I &amp; I Projects around 2009, the</w:t>
      </w:r>
      <w:r w:rsidR="007A2B14">
        <w:rPr>
          <w:rFonts w:ascii="Times New Roman" w:hAnsi="Times New Roman"/>
          <w:sz w:val="24"/>
          <w:szCs w:val="24"/>
        </w:rPr>
        <w:t xml:space="preserve"> Boards after him did not continue the work.</w:t>
      </w:r>
    </w:p>
    <w:p w14:paraId="5CD13D5C" w14:textId="5AB83339" w:rsidR="007A2B14" w:rsidRDefault="007A2B14" w:rsidP="00707F89">
      <w:pPr>
        <w:ind w:left="1152" w:hanging="432"/>
        <w:jc w:val="both"/>
        <w:rPr>
          <w:rFonts w:ascii="Times New Roman" w:hAnsi="Times New Roman"/>
          <w:sz w:val="24"/>
          <w:szCs w:val="24"/>
        </w:rPr>
      </w:pPr>
      <w:r>
        <w:rPr>
          <w:rFonts w:ascii="Times New Roman" w:hAnsi="Times New Roman"/>
          <w:sz w:val="24"/>
          <w:szCs w:val="24"/>
        </w:rPr>
        <w:t xml:space="preserve">I &amp; I are critical </w:t>
      </w:r>
      <w:proofErr w:type="gramStart"/>
      <w:r>
        <w:rPr>
          <w:rFonts w:ascii="Times New Roman" w:hAnsi="Times New Roman"/>
          <w:sz w:val="24"/>
          <w:szCs w:val="24"/>
        </w:rPr>
        <w:t>to</w:t>
      </w:r>
      <w:proofErr w:type="gramEnd"/>
      <w:r>
        <w:rPr>
          <w:rFonts w:ascii="Times New Roman" w:hAnsi="Times New Roman"/>
          <w:sz w:val="24"/>
          <w:szCs w:val="24"/>
        </w:rPr>
        <w:t xml:space="preserve"> extending the life of our Sewer infrastructure.</w:t>
      </w:r>
    </w:p>
    <w:p w14:paraId="129847D8" w14:textId="77777777" w:rsidR="00707F89" w:rsidRPr="005B4D1F" w:rsidRDefault="00707F89" w:rsidP="00707F89">
      <w:pPr>
        <w:ind w:left="1152" w:hanging="432"/>
        <w:jc w:val="both"/>
        <w:rPr>
          <w:rFonts w:ascii="Times New Roman" w:hAnsi="Times New Roman"/>
          <w:sz w:val="24"/>
          <w:szCs w:val="24"/>
        </w:rPr>
      </w:pPr>
    </w:p>
    <w:p w14:paraId="2F3DC01E" w14:textId="2E6B4F19" w:rsidR="00B24CF6" w:rsidRPr="00EE118C" w:rsidRDefault="005B4D1F" w:rsidP="00707F89">
      <w:pPr>
        <w:ind w:left="1152" w:hanging="432"/>
        <w:jc w:val="both"/>
        <w:rPr>
          <w:rFonts w:ascii="Times New Roman" w:hAnsi="Times New Roman"/>
          <w:b/>
          <w:bCs/>
          <w:sz w:val="24"/>
          <w:szCs w:val="24"/>
        </w:rPr>
      </w:pPr>
      <w:r>
        <w:rPr>
          <w:rFonts w:ascii="Times New Roman" w:hAnsi="Times New Roman"/>
          <w:sz w:val="24"/>
          <w:szCs w:val="24"/>
        </w:rPr>
        <w:t xml:space="preserve">Supervisor reminded Litman to go out to </w:t>
      </w:r>
      <w:r w:rsidR="00B24CF6" w:rsidRPr="005B4D1F">
        <w:rPr>
          <w:rFonts w:ascii="Times New Roman" w:hAnsi="Times New Roman"/>
          <w:sz w:val="24"/>
          <w:szCs w:val="24"/>
        </w:rPr>
        <w:t>Bid Again</w:t>
      </w:r>
      <w:r>
        <w:rPr>
          <w:rFonts w:ascii="Times New Roman" w:hAnsi="Times New Roman"/>
          <w:sz w:val="24"/>
          <w:szCs w:val="24"/>
        </w:rPr>
        <w:t xml:space="preserve"> with</w:t>
      </w:r>
      <w:r w:rsidR="00B24CF6" w:rsidRPr="005B4D1F">
        <w:rPr>
          <w:rFonts w:ascii="Times New Roman" w:hAnsi="Times New Roman"/>
          <w:sz w:val="24"/>
          <w:szCs w:val="24"/>
        </w:rPr>
        <w:t xml:space="preserve"> MJ Engineering</w:t>
      </w:r>
      <w:r w:rsidR="00964732">
        <w:rPr>
          <w:rFonts w:ascii="Times New Roman" w:hAnsi="Times New Roman"/>
          <w:sz w:val="24"/>
          <w:szCs w:val="24"/>
        </w:rPr>
        <w:t xml:space="preserve"> in January</w:t>
      </w:r>
      <w:r>
        <w:rPr>
          <w:rFonts w:ascii="Times New Roman" w:hAnsi="Times New Roman"/>
          <w:sz w:val="24"/>
          <w:szCs w:val="24"/>
        </w:rPr>
        <w:t>.</w:t>
      </w:r>
    </w:p>
    <w:p w14:paraId="6CB4E906" w14:textId="77777777" w:rsidR="0086032C" w:rsidRDefault="0086032C" w:rsidP="0086032C">
      <w:pPr>
        <w:ind w:left="288"/>
        <w:jc w:val="both"/>
        <w:rPr>
          <w:rFonts w:ascii="Times New Roman" w:hAnsi="Times New Roman"/>
          <w:sz w:val="24"/>
          <w:szCs w:val="24"/>
        </w:rPr>
      </w:pPr>
    </w:p>
    <w:p w14:paraId="735C878F" w14:textId="541B59AF" w:rsidR="0086032C" w:rsidRDefault="0086032C" w:rsidP="0086032C">
      <w:pPr>
        <w:jc w:val="both"/>
        <w:rPr>
          <w:rFonts w:ascii="Times New Roman" w:hAnsi="Times New Roman"/>
          <w:b/>
          <w:sz w:val="24"/>
          <w:szCs w:val="24"/>
        </w:rPr>
      </w:pPr>
      <w:r>
        <w:rPr>
          <w:rFonts w:ascii="Times New Roman" w:hAnsi="Times New Roman"/>
          <w:b/>
          <w:sz w:val="24"/>
          <w:szCs w:val="24"/>
        </w:rPr>
        <w:t>2</w:t>
      </w:r>
      <w:r w:rsidR="002F2158">
        <w:rPr>
          <w:rFonts w:ascii="Times New Roman" w:hAnsi="Times New Roman"/>
          <w:b/>
          <w:sz w:val="24"/>
          <w:szCs w:val="24"/>
        </w:rPr>
        <w:t>. OLD</w:t>
      </w:r>
      <w:r>
        <w:rPr>
          <w:rFonts w:ascii="Times New Roman" w:hAnsi="Times New Roman"/>
          <w:b/>
          <w:sz w:val="24"/>
          <w:szCs w:val="24"/>
        </w:rPr>
        <w:t xml:space="preserve"> BUSINESS</w:t>
      </w:r>
    </w:p>
    <w:p w14:paraId="3FC966DF" w14:textId="5E3319E5" w:rsidR="0086032C" w:rsidRPr="009B778C" w:rsidRDefault="009B778C" w:rsidP="0086032C">
      <w:pPr>
        <w:jc w:val="both"/>
        <w:rPr>
          <w:rFonts w:ascii="Times New Roman" w:hAnsi="Times New Roman"/>
          <w:bCs/>
          <w:sz w:val="24"/>
          <w:szCs w:val="24"/>
        </w:rPr>
      </w:pPr>
      <w:r>
        <w:rPr>
          <w:rFonts w:ascii="Times New Roman" w:hAnsi="Times New Roman"/>
          <w:b/>
          <w:sz w:val="24"/>
          <w:szCs w:val="24"/>
        </w:rPr>
        <w:t xml:space="preserve">     </w:t>
      </w:r>
      <w:r w:rsidRPr="009B778C">
        <w:rPr>
          <w:rFonts w:ascii="Times New Roman" w:hAnsi="Times New Roman"/>
          <w:bCs/>
          <w:sz w:val="24"/>
          <w:szCs w:val="24"/>
        </w:rPr>
        <w:t>Ambulance Report</w:t>
      </w:r>
      <w:r>
        <w:rPr>
          <w:rFonts w:ascii="Times New Roman" w:hAnsi="Times New Roman"/>
          <w:bCs/>
          <w:sz w:val="24"/>
          <w:szCs w:val="24"/>
        </w:rPr>
        <w:t xml:space="preserve"> – Councilmember Fraino</w:t>
      </w:r>
    </w:p>
    <w:p w14:paraId="126589E5" w14:textId="510F4210" w:rsidR="009B778C" w:rsidRPr="009B778C" w:rsidRDefault="009B778C" w:rsidP="0086032C">
      <w:pPr>
        <w:jc w:val="both"/>
        <w:rPr>
          <w:rFonts w:ascii="Times New Roman" w:hAnsi="Times New Roman"/>
          <w:bCs/>
          <w:sz w:val="24"/>
          <w:szCs w:val="24"/>
        </w:rPr>
      </w:pPr>
      <w:r w:rsidRPr="009B778C">
        <w:rPr>
          <w:rFonts w:ascii="Times New Roman" w:hAnsi="Times New Roman"/>
          <w:bCs/>
          <w:sz w:val="24"/>
          <w:szCs w:val="24"/>
        </w:rPr>
        <w:tab/>
        <w:t>239 Calls</w:t>
      </w:r>
    </w:p>
    <w:p w14:paraId="59291410" w14:textId="06368FE9" w:rsidR="009B778C" w:rsidRPr="009B778C" w:rsidRDefault="009B778C" w:rsidP="0086032C">
      <w:pPr>
        <w:jc w:val="both"/>
        <w:rPr>
          <w:rFonts w:ascii="Times New Roman" w:hAnsi="Times New Roman"/>
          <w:bCs/>
          <w:sz w:val="24"/>
          <w:szCs w:val="24"/>
        </w:rPr>
      </w:pPr>
      <w:r w:rsidRPr="009B778C">
        <w:rPr>
          <w:rFonts w:ascii="Times New Roman" w:hAnsi="Times New Roman"/>
          <w:bCs/>
          <w:sz w:val="24"/>
          <w:szCs w:val="24"/>
        </w:rPr>
        <w:tab/>
        <w:t>Avg time 6 mins 45 seconds</w:t>
      </w:r>
    </w:p>
    <w:p w14:paraId="63B5D0F7" w14:textId="1CD76AAD" w:rsidR="009B778C" w:rsidRDefault="009B778C" w:rsidP="0086032C">
      <w:pPr>
        <w:jc w:val="both"/>
        <w:rPr>
          <w:rFonts w:ascii="Times New Roman" w:hAnsi="Times New Roman"/>
          <w:b/>
          <w:sz w:val="24"/>
          <w:szCs w:val="24"/>
        </w:rPr>
      </w:pPr>
      <w:r w:rsidRPr="009B778C">
        <w:rPr>
          <w:rFonts w:ascii="Times New Roman" w:hAnsi="Times New Roman"/>
          <w:bCs/>
          <w:sz w:val="24"/>
          <w:szCs w:val="24"/>
        </w:rPr>
        <w:tab/>
        <w:t>4 Multiple Call with one over 14 minutes</w:t>
      </w:r>
    </w:p>
    <w:p w14:paraId="2C7C3E79" w14:textId="77777777" w:rsidR="0086032C" w:rsidRDefault="0086032C" w:rsidP="0086032C">
      <w:pPr>
        <w:jc w:val="both"/>
        <w:rPr>
          <w:rFonts w:ascii="Times New Roman" w:hAnsi="Times New Roman"/>
          <w:b/>
          <w:sz w:val="24"/>
          <w:szCs w:val="24"/>
        </w:rPr>
      </w:pPr>
    </w:p>
    <w:p w14:paraId="35756A0B" w14:textId="69289B54" w:rsidR="0086032C" w:rsidRDefault="0086032C" w:rsidP="0086032C">
      <w:pPr>
        <w:jc w:val="both"/>
        <w:rPr>
          <w:rFonts w:ascii="Times New Roman" w:hAnsi="Times New Roman"/>
          <w:b/>
          <w:sz w:val="24"/>
          <w:szCs w:val="24"/>
        </w:rPr>
      </w:pPr>
      <w:r>
        <w:rPr>
          <w:rFonts w:ascii="Times New Roman" w:hAnsi="Times New Roman"/>
          <w:b/>
          <w:sz w:val="24"/>
          <w:szCs w:val="24"/>
        </w:rPr>
        <w:t>3</w:t>
      </w:r>
      <w:r w:rsidR="002F2158">
        <w:rPr>
          <w:rFonts w:ascii="Times New Roman" w:hAnsi="Times New Roman"/>
          <w:b/>
          <w:sz w:val="24"/>
          <w:szCs w:val="24"/>
        </w:rPr>
        <w:t>. NEW</w:t>
      </w:r>
      <w:r>
        <w:rPr>
          <w:rFonts w:ascii="Times New Roman" w:hAnsi="Times New Roman"/>
          <w:b/>
          <w:sz w:val="24"/>
          <w:szCs w:val="24"/>
        </w:rPr>
        <w:t xml:space="preserve"> BUSINESS</w:t>
      </w:r>
    </w:p>
    <w:p w14:paraId="747209C6" w14:textId="77777777" w:rsidR="0086032C" w:rsidRDefault="0086032C" w:rsidP="0086032C">
      <w:pPr>
        <w:jc w:val="both"/>
        <w:rPr>
          <w:rFonts w:ascii="Times New Roman" w:hAnsi="Times New Roman"/>
          <w:b/>
          <w:sz w:val="24"/>
          <w:szCs w:val="24"/>
        </w:rPr>
      </w:pPr>
      <w:r>
        <w:rPr>
          <w:rFonts w:ascii="Times New Roman" w:hAnsi="Times New Roman"/>
          <w:b/>
          <w:sz w:val="24"/>
          <w:szCs w:val="24"/>
        </w:rPr>
        <w:t xml:space="preserve">     </w:t>
      </w:r>
    </w:p>
    <w:p w14:paraId="55EDF2B4" w14:textId="77777777" w:rsidR="0086032C" w:rsidRDefault="0086032C" w:rsidP="0086032C">
      <w:pPr>
        <w:jc w:val="both"/>
        <w:rPr>
          <w:rFonts w:ascii="Times New Roman" w:hAnsi="Times New Roman"/>
          <w:b/>
          <w:sz w:val="24"/>
          <w:szCs w:val="24"/>
        </w:rPr>
      </w:pPr>
    </w:p>
    <w:p w14:paraId="2484D44F" w14:textId="4443AD6F" w:rsidR="0086032C" w:rsidRDefault="0086032C" w:rsidP="0086032C">
      <w:pPr>
        <w:pStyle w:val="ListParagraph"/>
        <w:ind w:left="288" w:hanging="288"/>
        <w:jc w:val="both"/>
        <w:rPr>
          <w:rFonts w:ascii="Times New Roman" w:hAnsi="Times New Roman"/>
          <w:b/>
          <w:sz w:val="24"/>
          <w:szCs w:val="24"/>
        </w:rPr>
      </w:pPr>
      <w:r>
        <w:rPr>
          <w:rFonts w:ascii="Times New Roman" w:hAnsi="Times New Roman"/>
          <w:b/>
          <w:sz w:val="24"/>
          <w:szCs w:val="24"/>
        </w:rPr>
        <w:t>4</w:t>
      </w:r>
      <w:r w:rsidR="00F87DA4">
        <w:rPr>
          <w:rFonts w:ascii="Times New Roman" w:hAnsi="Times New Roman"/>
          <w:b/>
          <w:sz w:val="24"/>
          <w:szCs w:val="24"/>
        </w:rPr>
        <w:t>. PRIVILEGE</w:t>
      </w:r>
      <w:r>
        <w:rPr>
          <w:rFonts w:ascii="Times New Roman" w:hAnsi="Times New Roman"/>
          <w:b/>
          <w:caps/>
          <w:sz w:val="24"/>
          <w:szCs w:val="24"/>
        </w:rPr>
        <w:t xml:space="preserve"> of the Floor</w:t>
      </w:r>
    </w:p>
    <w:p w14:paraId="16D1AA47" w14:textId="77777777" w:rsidR="0086032C" w:rsidRDefault="0086032C" w:rsidP="0086032C">
      <w:pPr>
        <w:jc w:val="both"/>
        <w:rPr>
          <w:rFonts w:ascii="Times New Roman" w:hAnsi="Times New Roman"/>
          <w:b/>
          <w:sz w:val="24"/>
          <w:szCs w:val="24"/>
        </w:rPr>
      </w:pPr>
    </w:p>
    <w:p w14:paraId="047E1587" w14:textId="77777777" w:rsidR="0086032C" w:rsidRDefault="0086032C" w:rsidP="0086032C">
      <w:pPr>
        <w:jc w:val="both"/>
        <w:rPr>
          <w:rFonts w:ascii="Times New Roman" w:hAnsi="Times New Roman"/>
          <w:b/>
          <w:sz w:val="24"/>
          <w:szCs w:val="24"/>
        </w:rPr>
      </w:pPr>
    </w:p>
    <w:p w14:paraId="1F38A685" w14:textId="762A13A7" w:rsidR="0086032C" w:rsidRDefault="0086032C" w:rsidP="0086032C">
      <w:pPr>
        <w:jc w:val="both"/>
        <w:rPr>
          <w:rFonts w:ascii="Times New Roman" w:hAnsi="Times New Roman"/>
          <w:b/>
          <w:sz w:val="24"/>
          <w:szCs w:val="24"/>
        </w:rPr>
      </w:pPr>
      <w:r>
        <w:rPr>
          <w:rFonts w:ascii="Times New Roman" w:hAnsi="Times New Roman"/>
          <w:b/>
          <w:sz w:val="24"/>
          <w:szCs w:val="24"/>
        </w:rPr>
        <w:t>5</w:t>
      </w:r>
      <w:r w:rsidR="00F87DA4">
        <w:rPr>
          <w:rFonts w:ascii="Times New Roman" w:hAnsi="Times New Roman"/>
          <w:b/>
          <w:sz w:val="24"/>
          <w:szCs w:val="24"/>
        </w:rPr>
        <w:t>. MOTIONS</w:t>
      </w:r>
      <w:r>
        <w:rPr>
          <w:rFonts w:ascii="Times New Roman" w:hAnsi="Times New Roman"/>
          <w:b/>
          <w:sz w:val="24"/>
          <w:szCs w:val="24"/>
        </w:rPr>
        <w:t xml:space="preserve"> &amp; RESOLUTIONS</w:t>
      </w:r>
    </w:p>
    <w:p w14:paraId="5B58F7E2" w14:textId="77777777" w:rsidR="0086032C" w:rsidRDefault="0086032C" w:rsidP="0086032C">
      <w:pPr>
        <w:jc w:val="both"/>
        <w:rPr>
          <w:rFonts w:ascii="Times New Roman" w:hAnsi="Times New Roman"/>
          <w:b/>
          <w:sz w:val="24"/>
          <w:szCs w:val="24"/>
        </w:rPr>
      </w:pPr>
    </w:p>
    <w:p w14:paraId="7F2A8272" w14:textId="714BF397" w:rsidR="0086032C" w:rsidRDefault="0086032C" w:rsidP="0086032C">
      <w:pPr>
        <w:numPr>
          <w:ilvl w:val="0"/>
          <w:numId w:val="28"/>
        </w:numPr>
        <w:jc w:val="both"/>
        <w:rPr>
          <w:rFonts w:ascii="Times New Roman" w:hAnsi="Times New Roman"/>
          <w:bCs/>
          <w:sz w:val="24"/>
          <w:szCs w:val="24"/>
        </w:rPr>
      </w:pPr>
      <w:r>
        <w:rPr>
          <w:rFonts w:ascii="Times New Roman" w:hAnsi="Times New Roman"/>
          <w:b/>
          <w:sz w:val="24"/>
          <w:szCs w:val="24"/>
        </w:rPr>
        <w:t xml:space="preserve">RESOLUTION </w:t>
      </w:r>
      <w:r w:rsidR="00BC52E8" w:rsidRPr="00BC52E8">
        <w:rPr>
          <w:rFonts w:ascii="Times New Roman" w:hAnsi="Times New Roman"/>
          <w:bCs/>
          <w:sz w:val="24"/>
          <w:szCs w:val="24"/>
        </w:rPr>
        <w:t xml:space="preserve">moved by Auchmoody, seconded by Fraino </w:t>
      </w:r>
      <w:r w:rsidRPr="00BC52E8">
        <w:rPr>
          <w:rFonts w:ascii="Times New Roman" w:hAnsi="Times New Roman"/>
          <w:bCs/>
          <w:sz w:val="24"/>
          <w:szCs w:val="24"/>
        </w:rPr>
        <w:t>to adopt the 2026 Fee Schedules</w:t>
      </w:r>
    </w:p>
    <w:p w14:paraId="257C77BB" w14:textId="20AF8C5C" w:rsidR="00DF69AC" w:rsidRPr="00BC52E8" w:rsidRDefault="00DF69AC" w:rsidP="00DF69AC">
      <w:pPr>
        <w:ind w:left="360"/>
        <w:jc w:val="both"/>
        <w:rPr>
          <w:rFonts w:ascii="Times New Roman" w:hAnsi="Times New Roman"/>
          <w:bCs/>
          <w:sz w:val="24"/>
          <w:szCs w:val="24"/>
        </w:rPr>
      </w:pPr>
      <w:bookmarkStart w:id="1" w:name="_Hlk215835506"/>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bookmarkEnd w:id="1"/>
      <w:r w:rsidR="007771E8">
        <w:rPr>
          <w:rFonts w:ascii="Times New Roman" w:hAnsi="Times New Roman"/>
          <w:bCs/>
          <w:sz w:val="24"/>
          <w:szCs w:val="24"/>
        </w:rPr>
        <w:t>aye.</w:t>
      </w:r>
    </w:p>
    <w:p w14:paraId="1CDB5E74" w14:textId="77777777" w:rsidR="0086032C" w:rsidRPr="008959FA" w:rsidRDefault="0086032C" w:rsidP="0086032C">
      <w:pPr>
        <w:ind w:left="720"/>
        <w:jc w:val="both"/>
        <w:rPr>
          <w:rFonts w:ascii="Times New Roman" w:hAnsi="Times New Roman"/>
          <w:b/>
          <w:sz w:val="24"/>
          <w:szCs w:val="24"/>
        </w:rPr>
      </w:pPr>
    </w:p>
    <w:tbl>
      <w:tblPr>
        <w:tblW w:w="8265" w:type="dxa"/>
        <w:tblLook w:val="04A0" w:firstRow="1" w:lastRow="0" w:firstColumn="1" w:lastColumn="0" w:noHBand="0" w:noVBand="1"/>
      </w:tblPr>
      <w:tblGrid>
        <w:gridCol w:w="5305"/>
        <w:gridCol w:w="995"/>
        <w:gridCol w:w="2021"/>
      </w:tblGrid>
      <w:tr w:rsidR="0086032C" w:rsidRPr="009F3DFF" w14:paraId="22DBC3F5" w14:textId="77777777" w:rsidTr="004060CE">
        <w:trPr>
          <w:trHeight w:val="301"/>
        </w:trPr>
        <w:tc>
          <w:tcPr>
            <w:tcW w:w="5305" w:type="dxa"/>
            <w:tcBorders>
              <w:top w:val="single" w:sz="4" w:space="0" w:color="auto"/>
              <w:left w:val="single" w:sz="4" w:space="0" w:color="auto"/>
              <w:bottom w:val="single" w:sz="4" w:space="0" w:color="auto"/>
              <w:right w:val="single" w:sz="4" w:space="0" w:color="auto"/>
            </w:tcBorders>
            <w:noWrap/>
            <w:vAlign w:val="bottom"/>
            <w:hideMark/>
          </w:tcPr>
          <w:p w14:paraId="26C3588A" w14:textId="77777777" w:rsidR="0086032C" w:rsidRPr="009F3DFF" w:rsidRDefault="0086032C" w:rsidP="004060CE">
            <w:pPr>
              <w:widowControl/>
              <w:rPr>
                <w:rFonts w:cs="Calibri"/>
                <w:b/>
                <w:bCs/>
                <w:color w:val="000000"/>
              </w:rPr>
            </w:pPr>
            <w:r w:rsidRPr="009F3DFF">
              <w:rPr>
                <w:rFonts w:cs="Calibri"/>
                <w:b/>
                <w:bCs/>
                <w:color w:val="000000"/>
              </w:rPr>
              <w:t>TOWN OF LLOYD PARKS AND RECREATION FEES 202</w:t>
            </w:r>
            <w:r>
              <w:rPr>
                <w:rFonts w:cs="Calibri"/>
                <w:b/>
                <w:bCs/>
                <w:color w:val="000000"/>
              </w:rPr>
              <w:t>6</w:t>
            </w:r>
          </w:p>
        </w:tc>
        <w:tc>
          <w:tcPr>
            <w:tcW w:w="939" w:type="dxa"/>
            <w:tcBorders>
              <w:top w:val="single" w:sz="4" w:space="0" w:color="auto"/>
              <w:left w:val="nil"/>
              <w:bottom w:val="single" w:sz="4" w:space="0" w:color="auto"/>
              <w:right w:val="single" w:sz="4" w:space="0" w:color="auto"/>
            </w:tcBorders>
            <w:noWrap/>
            <w:vAlign w:val="bottom"/>
            <w:hideMark/>
          </w:tcPr>
          <w:p w14:paraId="2F287C27" w14:textId="77777777" w:rsidR="0086032C" w:rsidRPr="009F3DFF" w:rsidRDefault="0086032C" w:rsidP="004060CE">
            <w:pPr>
              <w:widowControl/>
              <w:rPr>
                <w:rFonts w:cs="Calibri"/>
                <w:b/>
                <w:bCs/>
                <w:color w:val="000000"/>
              </w:rPr>
            </w:pPr>
            <w:r w:rsidRPr="009F3DFF">
              <w:rPr>
                <w:rFonts w:cs="Calibri"/>
                <w:b/>
                <w:bCs/>
                <w:color w:val="000000"/>
              </w:rPr>
              <w:t> </w:t>
            </w:r>
          </w:p>
        </w:tc>
        <w:tc>
          <w:tcPr>
            <w:tcW w:w="2021" w:type="dxa"/>
            <w:tcBorders>
              <w:top w:val="single" w:sz="4" w:space="0" w:color="auto"/>
              <w:left w:val="nil"/>
              <w:bottom w:val="single" w:sz="4" w:space="0" w:color="auto"/>
              <w:right w:val="single" w:sz="4" w:space="0" w:color="auto"/>
            </w:tcBorders>
            <w:noWrap/>
            <w:vAlign w:val="bottom"/>
            <w:hideMark/>
          </w:tcPr>
          <w:p w14:paraId="3F2FABBA" w14:textId="77777777" w:rsidR="0086032C" w:rsidRPr="009F3DFF" w:rsidRDefault="0086032C" w:rsidP="004060CE">
            <w:pPr>
              <w:widowControl/>
              <w:rPr>
                <w:rFonts w:cs="Calibri"/>
                <w:b/>
                <w:bCs/>
                <w:color w:val="000000"/>
              </w:rPr>
            </w:pPr>
            <w:r w:rsidRPr="009F3DFF">
              <w:rPr>
                <w:rFonts w:cs="Calibri"/>
                <w:b/>
                <w:bCs/>
                <w:color w:val="000000"/>
              </w:rPr>
              <w:t> </w:t>
            </w:r>
          </w:p>
        </w:tc>
      </w:tr>
      <w:tr w:rsidR="0086032C" w:rsidRPr="009F3DFF" w14:paraId="11FC8FC3" w14:textId="77777777" w:rsidTr="004060CE">
        <w:trPr>
          <w:trHeight w:val="301"/>
        </w:trPr>
        <w:tc>
          <w:tcPr>
            <w:tcW w:w="5305" w:type="dxa"/>
            <w:tcBorders>
              <w:top w:val="nil"/>
              <w:left w:val="single" w:sz="4" w:space="0" w:color="auto"/>
              <w:bottom w:val="single" w:sz="4" w:space="0" w:color="auto"/>
              <w:right w:val="single" w:sz="4" w:space="0" w:color="auto"/>
            </w:tcBorders>
            <w:noWrap/>
            <w:vAlign w:val="bottom"/>
            <w:hideMark/>
          </w:tcPr>
          <w:p w14:paraId="63F9491F" w14:textId="77777777" w:rsidR="0086032C" w:rsidRPr="009F3DFF" w:rsidRDefault="0086032C" w:rsidP="004060CE">
            <w:pPr>
              <w:widowControl/>
              <w:rPr>
                <w:rFonts w:cs="Calibri"/>
                <w:b/>
                <w:bCs/>
                <w:color w:val="000000"/>
              </w:rPr>
            </w:pPr>
            <w:r w:rsidRPr="009F3DFF">
              <w:rPr>
                <w:rFonts w:cs="Calibri"/>
                <w:b/>
                <w:bCs/>
                <w:color w:val="000000"/>
              </w:rPr>
              <w:t> </w:t>
            </w:r>
          </w:p>
        </w:tc>
        <w:tc>
          <w:tcPr>
            <w:tcW w:w="939" w:type="dxa"/>
            <w:tcBorders>
              <w:top w:val="nil"/>
              <w:left w:val="nil"/>
              <w:bottom w:val="single" w:sz="4" w:space="0" w:color="auto"/>
              <w:right w:val="single" w:sz="4" w:space="0" w:color="auto"/>
            </w:tcBorders>
            <w:noWrap/>
            <w:vAlign w:val="bottom"/>
            <w:hideMark/>
          </w:tcPr>
          <w:p w14:paraId="6D771029" w14:textId="77777777" w:rsidR="0086032C" w:rsidRPr="009F3DFF" w:rsidRDefault="0086032C" w:rsidP="004060CE">
            <w:pPr>
              <w:widowControl/>
              <w:rPr>
                <w:rFonts w:cs="Calibri"/>
                <w:b/>
                <w:bCs/>
                <w:color w:val="000000"/>
              </w:rPr>
            </w:pPr>
            <w:r w:rsidRPr="009F3DFF">
              <w:rPr>
                <w:rFonts w:cs="Calibri"/>
                <w:b/>
                <w:bCs/>
                <w:color w:val="000000"/>
              </w:rPr>
              <w:t> </w:t>
            </w:r>
          </w:p>
        </w:tc>
        <w:tc>
          <w:tcPr>
            <w:tcW w:w="2021" w:type="dxa"/>
            <w:tcBorders>
              <w:top w:val="nil"/>
              <w:left w:val="nil"/>
              <w:bottom w:val="single" w:sz="4" w:space="0" w:color="auto"/>
              <w:right w:val="single" w:sz="4" w:space="0" w:color="auto"/>
            </w:tcBorders>
            <w:noWrap/>
            <w:vAlign w:val="bottom"/>
            <w:hideMark/>
          </w:tcPr>
          <w:p w14:paraId="0BB3F64D" w14:textId="77777777" w:rsidR="0086032C" w:rsidRPr="009F3DFF" w:rsidRDefault="0086032C" w:rsidP="004060CE">
            <w:pPr>
              <w:widowControl/>
              <w:rPr>
                <w:rFonts w:cs="Calibri"/>
                <w:b/>
                <w:bCs/>
                <w:color w:val="000000"/>
              </w:rPr>
            </w:pPr>
            <w:r w:rsidRPr="009F3DFF">
              <w:rPr>
                <w:rFonts w:cs="Calibri"/>
                <w:b/>
                <w:bCs/>
                <w:color w:val="000000"/>
              </w:rPr>
              <w:t> </w:t>
            </w:r>
          </w:p>
        </w:tc>
      </w:tr>
      <w:tr w:rsidR="0086032C" w:rsidRPr="009F3DFF" w14:paraId="57F73F05" w14:textId="77777777" w:rsidTr="004060CE">
        <w:trPr>
          <w:trHeight w:val="301"/>
        </w:trPr>
        <w:tc>
          <w:tcPr>
            <w:tcW w:w="5305" w:type="dxa"/>
            <w:tcBorders>
              <w:top w:val="nil"/>
              <w:left w:val="single" w:sz="4" w:space="0" w:color="auto"/>
              <w:bottom w:val="single" w:sz="4" w:space="0" w:color="auto"/>
              <w:right w:val="single" w:sz="4" w:space="0" w:color="auto"/>
            </w:tcBorders>
            <w:noWrap/>
            <w:vAlign w:val="bottom"/>
            <w:hideMark/>
          </w:tcPr>
          <w:p w14:paraId="2123F0A0" w14:textId="77777777" w:rsidR="0086032C" w:rsidRPr="009F3DFF" w:rsidRDefault="0086032C" w:rsidP="004060CE">
            <w:pPr>
              <w:widowControl/>
              <w:rPr>
                <w:rFonts w:cs="Calibri"/>
                <w:b/>
                <w:bCs/>
                <w:color w:val="000000"/>
              </w:rPr>
            </w:pPr>
            <w:bookmarkStart w:id="2" w:name="_Hlk183439909"/>
            <w:r w:rsidRPr="009F3DFF">
              <w:rPr>
                <w:rFonts w:cs="Calibri"/>
                <w:b/>
                <w:bCs/>
                <w:color w:val="000000"/>
              </w:rPr>
              <w:t>PROGRAM AND RENTAL FEES</w:t>
            </w:r>
          </w:p>
        </w:tc>
        <w:tc>
          <w:tcPr>
            <w:tcW w:w="939" w:type="dxa"/>
            <w:tcBorders>
              <w:top w:val="nil"/>
              <w:left w:val="nil"/>
              <w:bottom w:val="single" w:sz="4" w:space="0" w:color="auto"/>
              <w:right w:val="single" w:sz="4" w:space="0" w:color="auto"/>
            </w:tcBorders>
            <w:shd w:val="clear" w:color="000000" w:fill="FFFF00"/>
            <w:noWrap/>
            <w:vAlign w:val="bottom"/>
            <w:hideMark/>
          </w:tcPr>
          <w:p w14:paraId="7AD2FA38" w14:textId="77777777" w:rsidR="0086032C" w:rsidRPr="009E2938" w:rsidRDefault="0086032C" w:rsidP="004060CE">
            <w:pPr>
              <w:widowControl/>
              <w:jc w:val="right"/>
              <w:rPr>
                <w:rFonts w:cs="Calibri"/>
                <w:b/>
                <w:bCs/>
                <w:color w:val="000000"/>
              </w:rPr>
            </w:pPr>
            <w:r w:rsidRPr="009E2938">
              <w:rPr>
                <w:rFonts w:cs="Calibri"/>
                <w:b/>
                <w:bCs/>
                <w:color w:val="000000"/>
              </w:rPr>
              <w:t>202</w:t>
            </w:r>
            <w:r>
              <w:rPr>
                <w:rFonts w:cs="Calibri"/>
                <w:b/>
                <w:bCs/>
                <w:color w:val="000000"/>
              </w:rPr>
              <w:t>6</w:t>
            </w:r>
          </w:p>
        </w:tc>
        <w:tc>
          <w:tcPr>
            <w:tcW w:w="2021" w:type="dxa"/>
            <w:tcBorders>
              <w:top w:val="nil"/>
              <w:left w:val="nil"/>
              <w:bottom w:val="single" w:sz="4" w:space="0" w:color="auto"/>
              <w:right w:val="single" w:sz="4" w:space="0" w:color="auto"/>
            </w:tcBorders>
            <w:noWrap/>
            <w:vAlign w:val="bottom"/>
            <w:hideMark/>
          </w:tcPr>
          <w:p w14:paraId="0AD63D38" w14:textId="77777777" w:rsidR="0086032C" w:rsidRPr="009F3DFF" w:rsidRDefault="0086032C" w:rsidP="004060CE">
            <w:pPr>
              <w:widowControl/>
              <w:rPr>
                <w:rFonts w:cs="Calibri"/>
                <w:b/>
                <w:bCs/>
                <w:color w:val="000000"/>
              </w:rPr>
            </w:pPr>
            <w:r w:rsidRPr="009F3DFF">
              <w:rPr>
                <w:rFonts w:cs="Calibri"/>
                <w:b/>
                <w:bCs/>
                <w:color w:val="000000"/>
              </w:rPr>
              <w:t> </w:t>
            </w:r>
          </w:p>
        </w:tc>
      </w:tr>
      <w:tr w:rsidR="0086032C" w:rsidRPr="009F3DFF" w14:paraId="0070874B"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43398D11"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939" w:type="dxa"/>
            <w:tcBorders>
              <w:top w:val="nil"/>
              <w:left w:val="nil"/>
              <w:bottom w:val="single" w:sz="4" w:space="0" w:color="auto"/>
              <w:right w:val="single" w:sz="4" w:space="0" w:color="auto"/>
            </w:tcBorders>
            <w:noWrap/>
            <w:vAlign w:val="bottom"/>
            <w:hideMark/>
          </w:tcPr>
          <w:p w14:paraId="11E58E62"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2021" w:type="dxa"/>
            <w:tcBorders>
              <w:top w:val="nil"/>
              <w:left w:val="nil"/>
              <w:bottom w:val="single" w:sz="4" w:space="0" w:color="auto"/>
              <w:right w:val="single" w:sz="4" w:space="0" w:color="auto"/>
            </w:tcBorders>
            <w:noWrap/>
            <w:vAlign w:val="bottom"/>
            <w:hideMark/>
          </w:tcPr>
          <w:p w14:paraId="2E940AD6"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0F45B94E"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7802E9A9" w14:textId="77777777" w:rsidR="0086032C" w:rsidRPr="009F3DFF" w:rsidRDefault="0086032C" w:rsidP="004060CE">
            <w:pPr>
              <w:widowControl/>
              <w:rPr>
                <w:rFonts w:ascii="Arial" w:hAnsi="Arial" w:cs="Arial"/>
                <w:sz w:val="20"/>
              </w:rPr>
            </w:pPr>
            <w:r w:rsidRPr="009F3DFF">
              <w:rPr>
                <w:rFonts w:ascii="Arial" w:hAnsi="Arial" w:cs="Arial"/>
                <w:sz w:val="20"/>
              </w:rPr>
              <w:t>BATON</w:t>
            </w:r>
          </w:p>
        </w:tc>
        <w:tc>
          <w:tcPr>
            <w:tcW w:w="939" w:type="dxa"/>
            <w:tcBorders>
              <w:top w:val="nil"/>
              <w:left w:val="nil"/>
              <w:bottom w:val="single" w:sz="4" w:space="0" w:color="auto"/>
              <w:right w:val="single" w:sz="4" w:space="0" w:color="auto"/>
            </w:tcBorders>
            <w:noWrap/>
            <w:vAlign w:val="bottom"/>
            <w:hideMark/>
          </w:tcPr>
          <w:p w14:paraId="22CAF90D" w14:textId="77777777" w:rsidR="0086032C" w:rsidRPr="00086885" w:rsidRDefault="0086032C" w:rsidP="004060CE">
            <w:pPr>
              <w:widowControl/>
              <w:jc w:val="right"/>
              <w:rPr>
                <w:rFonts w:ascii="Arial" w:hAnsi="Arial" w:cs="Arial"/>
                <w:sz w:val="20"/>
                <w:highlight w:val="yellow"/>
              </w:rPr>
            </w:pPr>
            <w:r w:rsidRPr="00086885">
              <w:rPr>
                <w:rFonts w:ascii="Arial" w:hAnsi="Arial" w:cs="Arial"/>
                <w:sz w:val="20"/>
                <w:highlight w:val="yellow"/>
              </w:rPr>
              <w:t>$35.00</w:t>
            </w:r>
          </w:p>
        </w:tc>
        <w:tc>
          <w:tcPr>
            <w:tcW w:w="2021" w:type="dxa"/>
            <w:tcBorders>
              <w:top w:val="nil"/>
              <w:left w:val="nil"/>
              <w:bottom w:val="single" w:sz="4" w:space="0" w:color="auto"/>
              <w:right w:val="single" w:sz="4" w:space="0" w:color="auto"/>
            </w:tcBorders>
            <w:noWrap/>
            <w:vAlign w:val="bottom"/>
            <w:hideMark/>
          </w:tcPr>
          <w:p w14:paraId="5FC12217"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4785AE1D"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00E29CDD" w14:textId="77777777" w:rsidR="0086032C" w:rsidRPr="009F3DFF" w:rsidRDefault="0086032C" w:rsidP="004060CE">
            <w:pPr>
              <w:widowControl/>
              <w:rPr>
                <w:rFonts w:ascii="Arial" w:hAnsi="Arial" w:cs="Arial"/>
                <w:sz w:val="20"/>
              </w:rPr>
            </w:pPr>
            <w:r w:rsidRPr="009F3DFF">
              <w:rPr>
                <w:rFonts w:ascii="Arial" w:hAnsi="Arial" w:cs="Arial"/>
                <w:sz w:val="20"/>
              </w:rPr>
              <w:t>TENNIS</w:t>
            </w:r>
          </w:p>
        </w:tc>
        <w:tc>
          <w:tcPr>
            <w:tcW w:w="939" w:type="dxa"/>
            <w:tcBorders>
              <w:top w:val="nil"/>
              <w:left w:val="nil"/>
              <w:bottom w:val="single" w:sz="4" w:space="0" w:color="auto"/>
              <w:right w:val="single" w:sz="4" w:space="0" w:color="auto"/>
            </w:tcBorders>
            <w:noWrap/>
            <w:vAlign w:val="bottom"/>
            <w:hideMark/>
          </w:tcPr>
          <w:p w14:paraId="10A86E41" w14:textId="77777777" w:rsidR="0086032C" w:rsidRPr="00086885" w:rsidRDefault="0086032C" w:rsidP="004060CE">
            <w:pPr>
              <w:widowControl/>
              <w:jc w:val="right"/>
              <w:rPr>
                <w:rFonts w:ascii="Arial" w:hAnsi="Arial" w:cs="Arial"/>
                <w:sz w:val="20"/>
                <w:highlight w:val="yellow"/>
              </w:rPr>
            </w:pPr>
            <w:r w:rsidRPr="00086885">
              <w:rPr>
                <w:rFonts w:ascii="Arial" w:hAnsi="Arial" w:cs="Arial"/>
                <w:sz w:val="20"/>
                <w:highlight w:val="yellow"/>
              </w:rPr>
              <w:t>$35.00</w:t>
            </w:r>
          </w:p>
        </w:tc>
        <w:tc>
          <w:tcPr>
            <w:tcW w:w="2021" w:type="dxa"/>
            <w:tcBorders>
              <w:top w:val="nil"/>
              <w:left w:val="nil"/>
              <w:bottom w:val="single" w:sz="4" w:space="0" w:color="auto"/>
              <w:right w:val="single" w:sz="4" w:space="0" w:color="auto"/>
            </w:tcBorders>
            <w:noWrap/>
            <w:vAlign w:val="bottom"/>
            <w:hideMark/>
          </w:tcPr>
          <w:p w14:paraId="289A6E49"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17977825"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6E756A95" w14:textId="77777777" w:rsidR="0086032C" w:rsidRPr="009F3DFF" w:rsidRDefault="0086032C" w:rsidP="004060CE">
            <w:pPr>
              <w:widowControl/>
              <w:rPr>
                <w:rFonts w:ascii="Arial" w:hAnsi="Arial" w:cs="Arial"/>
                <w:sz w:val="20"/>
              </w:rPr>
            </w:pPr>
            <w:r w:rsidRPr="009F3DFF">
              <w:rPr>
                <w:rFonts w:ascii="Arial" w:hAnsi="Arial" w:cs="Arial"/>
                <w:sz w:val="20"/>
              </w:rPr>
              <w:t>YOUTH BASKETBALL CAMP</w:t>
            </w:r>
          </w:p>
        </w:tc>
        <w:tc>
          <w:tcPr>
            <w:tcW w:w="939" w:type="dxa"/>
            <w:tcBorders>
              <w:top w:val="nil"/>
              <w:left w:val="nil"/>
              <w:bottom w:val="single" w:sz="4" w:space="0" w:color="auto"/>
              <w:right w:val="single" w:sz="4" w:space="0" w:color="auto"/>
            </w:tcBorders>
            <w:noWrap/>
            <w:vAlign w:val="bottom"/>
            <w:hideMark/>
          </w:tcPr>
          <w:p w14:paraId="2986C8C5" w14:textId="77777777" w:rsidR="0086032C" w:rsidRPr="00086885" w:rsidRDefault="0086032C" w:rsidP="004060CE">
            <w:pPr>
              <w:widowControl/>
              <w:jc w:val="right"/>
              <w:rPr>
                <w:rFonts w:ascii="Arial" w:hAnsi="Arial" w:cs="Arial"/>
                <w:sz w:val="20"/>
                <w:highlight w:val="yellow"/>
              </w:rPr>
            </w:pPr>
            <w:r w:rsidRPr="00086885">
              <w:rPr>
                <w:rFonts w:ascii="Arial" w:hAnsi="Arial" w:cs="Arial"/>
                <w:sz w:val="20"/>
                <w:highlight w:val="yellow"/>
              </w:rPr>
              <w:t>$75.00</w:t>
            </w:r>
          </w:p>
        </w:tc>
        <w:tc>
          <w:tcPr>
            <w:tcW w:w="2021" w:type="dxa"/>
            <w:tcBorders>
              <w:top w:val="nil"/>
              <w:left w:val="nil"/>
              <w:bottom w:val="single" w:sz="4" w:space="0" w:color="auto"/>
              <w:right w:val="single" w:sz="4" w:space="0" w:color="auto"/>
            </w:tcBorders>
            <w:noWrap/>
            <w:vAlign w:val="bottom"/>
            <w:hideMark/>
          </w:tcPr>
          <w:p w14:paraId="32D1041C"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696CB066"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tcPr>
          <w:p w14:paraId="28E8F258" w14:textId="77777777" w:rsidR="0086032C" w:rsidRPr="009F3DFF" w:rsidRDefault="0086032C" w:rsidP="004060CE">
            <w:pPr>
              <w:widowControl/>
              <w:rPr>
                <w:rFonts w:ascii="Arial" w:hAnsi="Arial" w:cs="Arial"/>
                <w:sz w:val="20"/>
              </w:rPr>
            </w:pPr>
            <w:r w:rsidRPr="009F3DFF">
              <w:rPr>
                <w:rFonts w:ascii="Arial" w:hAnsi="Arial" w:cs="Arial"/>
                <w:sz w:val="20"/>
              </w:rPr>
              <w:t>YOUTH WRESTLING CAMP</w:t>
            </w:r>
          </w:p>
        </w:tc>
        <w:tc>
          <w:tcPr>
            <w:tcW w:w="939" w:type="dxa"/>
            <w:tcBorders>
              <w:top w:val="nil"/>
              <w:left w:val="nil"/>
              <w:bottom w:val="single" w:sz="4" w:space="0" w:color="auto"/>
              <w:right w:val="single" w:sz="4" w:space="0" w:color="auto"/>
            </w:tcBorders>
            <w:noWrap/>
            <w:vAlign w:val="bottom"/>
          </w:tcPr>
          <w:p w14:paraId="0BA5D7B7" w14:textId="77777777" w:rsidR="0086032C" w:rsidRPr="00086885" w:rsidRDefault="0086032C" w:rsidP="004060CE">
            <w:pPr>
              <w:widowControl/>
              <w:jc w:val="right"/>
              <w:rPr>
                <w:rFonts w:ascii="Arial" w:hAnsi="Arial" w:cs="Arial"/>
                <w:sz w:val="20"/>
                <w:highlight w:val="yellow"/>
              </w:rPr>
            </w:pPr>
            <w:r w:rsidRPr="00086885">
              <w:rPr>
                <w:rFonts w:ascii="Arial" w:hAnsi="Arial" w:cs="Arial"/>
                <w:sz w:val="20"/>
                <w:highlight w:val="yellow"/>
              </w:rPr>
              <w:t>$35.00</w:t>
            </w:r>
          </w:p>
        </w:tc>
        <w:tc>
          <w:tcPr>
            <w:tcW w:w="2021" w:type="dxa"/>
            <w:tcBorders>
              <w:top w:val="nil"/>
              <w:left w:val="nil"/>
              <w:bottom w:val="single" w:sz="4" w:space="0" w:color="auto"/>
              <w:right w:val="single" w:sz="4" w:space="0" w:color="auto"/>
            </w:tcBorders>
            <w:noWrap/>
            <w:vAlign w:val="bottom"/>
          </w:tcPr>
          <w:p w14:paraId="74512E5E" w14:textId="77777777" w:rsidR="0086032C" w:rsidRPr="009F3DFF" w:rsidRDefault="0086032C" w:rsidP="004060CE">
            <w:pPr>
              <w:widowControl/>
              <w:rPr>
                <w:rFonts w:ascii="Arial" w:hAnsi="Arial" w:cs="Arial"/>
                <w:sz w:val="20"/>
              </w:rPr>
            </w:pPr>
          </w:p>
        </w:tc>
      </w:tr>
      <w:tr w:rsidR="0086032C" w:rsidRPr="009F3DFF" w14:paraId="7EDE2E04"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09B83AC2" w14:textId="77777777" w:rsidR="0086032C" w:rsidRPr="009F3DFF" w:rsidRDefault="0086032C" w:rsidP="004060CE">
            <w:pPr>
              <w:widowControl/>
              <w:rPr>
                <w:rFonts w:ascii="Arial" w:hAnsi="Arial" w:cs="Arial"/>
                <w:sz w:val="20"/>
              </w:rPr>
            </w:pPr>
            <w:r>
              <w:rPr>
                <w:rFonts w:ascii="Arial" w:hAnsi="Arial" w:cs="Arial"/>
                <w:sz w:val="20"/>
              </w:rPr>
              <w:t xml:space="preserve"> </w:t>
            </w:r>
          </w:p>
        </w:tc>
        <w:tc>
          <w:tcPr>
            <w:tcW w:w="939" w:type="dxa"/>
            <w:tcBorders>
              <w:top w:val="nil"/>
              <w:left w:val="nil"/>
              <w:bottom w:val="single" w:sz="4" w:space="0" w:color="auto"/>
              <w:right w:val="single" w:sz="4" w:space="0" w:color="auto"/>
            </w:tcBorders>
            <w:noWrap/>
            <w:vAlign w:val="bottom"/>
            <w:hideMark/>
          </w:tcPr>
          <w:p w14:paraId="7BB2E80F" w14:textId="77777777" w:rsidR="0086032C" w:rsidRPr="009F3DFF" w:rsidRDefault="0086032C" w:rsidP="004060CE">
            <w:pPr>
              <w:widowControl/>
              <w:jc w:val="right"/>
              <w:rPr>
                <w:rFonts w:ascii="Arial" w:hAnsi="Arial" w:cs="Arial"/>
                <w:sz w:val="20"/>
              </w:rPr>
            </w:pPr>
            <w:r>
              <w:rPr>
                <w:rFonts w:ascii="Arial" w:hAnsi="Arial" w:cs="Arial"/>
                <w:sz w:val="20"/>
              </w:rPr>
              <w:t xml:space="preserve"> </w:t>
            </w:r>
          </w:p>
        </w:tc>
        <w:tc>
          <w:tcPr>
            <w:tcW w:w="2021" w:type="dxa"/>
            <w:tcBorders>
              <w:top w:val="nil"/>
              <w:left w:val="nil"/>
              <w:bottom w:val="single" w:sz="4" w:space="0" w:color="auto"/>
              <w:right w:val="single" w:sz="4" w:space="0" w:color="auto"/>
            </w:tcBorders>
            <w:noWrap/>
            <w:vAlign w:val="bottom"/>
            <w:hideMark/>
          </w:tcPr>
          <w:p w14:paraId="197D8183"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169297A7"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2C984ED5"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939" w:type="dxa"/>
            <w:tcBorders>
              <w:top w:val="nil"/>
              <w:left w:val="nil"/>
              <w:bottom w:val="single" w:sz="4" w:space="0" w:color="auto"/>
              <w:right w:val="single" w:sz="4" w:space="0" w:color="auto"/>
            </w:tcBorders>
            <w:noWrap/>
            <w:vAlign w:val="bottom"/>
            <w:hideMark/>
          </w:tcPr>
          <w:p w14:paraId="6A151320"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2021" w:type="dxa"/>
            <w:tcBorders>
              <w:top w:val="nil"/>
              <w:left w:val="nil"/>
              <w:bottom w:val="single" w:sz="4" w:space="0" w:color="auto"/>
              <w:right w:val="single" w:sz="4" w:space="0" w:color="auto"/>
            </w:tcBorders>
            <w:noWrap/>
            <w:vAlign w:val="bottom"/>
            <w:hideMark/>
          </w:tcPr>
          <w:p w14:paraId="458B92FC"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05572009" w14:textId="77777777" w:rsidTr="004060CE">
        <w:trPr>
          <w:trHeight w:val="301"/>
        </w:trPr>
        <w:tc>
          <w:tcPr>
            <w:tcW w:w="5305" w:type="dxa"/>
            <w:tcBorders>
              <w:top w:val="nil"/>
              <w:left w:val="single" w:sz="4" w:space="0" w:color="auto"/>
              <w:bottom w:val="single" w:sz="4" w:space="0" w:color="auto"/>
              <w:right w:val="single" w:sz="4" w:space="0" w:color="auto"/>
            </w:tcBorders>
            <w:noWrap/>
            <w:vAlign w:val="bottom"/>
            <w:hideMark/>
          </w:tcPr>
          <w:p w14:paraId="10D0ADCC" w14:textId="77777777" w:rsidR="0086032C" w:rsidRPr="009F3DFF" w:rsidRDefault="0086032C" w:rsidP="004060CE">
            <w:pPr>
              <w:widowControl/>
              <w:rPr>
                <w:rFonts w:cs="Calibri"/>
                <w:b/>
                <w:bCs/>
                <w:color w:val="000000"/>
              </w:rPr>
            </w:pPr>
            <w:r w:rsidRPr="009F3DFF">
              <w:rPr>
                <w:rFonts w:cs="Calibri"/>
                <w:b/>
                <w:bCs/>
                <w:color w:val="000000"/>
              </w:rPr>
              <w:t>SUMMER FUN</w:t>
            </w:r>
          </w:p>
        </w:tc>
        <w:tc>
          <w:tcPr>
            <w:tcW w:w="939" w:type="dxa"/>
            <w:tcBorders>
              <w:top w:val="nil"/>
              <w:left w:val="nil"/>
              <w:bottom w:val="single" w:sz="4" w:space="0" w:color="auto"/>
              <w:right w:val="single" w:sz="4" w:space="0" w:color="auto"/>
            </w:tcBorders>
            <w:noWrap/>
            <w:vAlign w:val="bottom"/>
            <w:hideMark/>
          </w:tcPr>
          <w:p w14:paraId="30A83391"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2021" w:type="dxa"/>
            <w:tcBorders>
              <w:top w:val="nil"/>
              <w:left w:val="nil"/>
              <w:bottom w:val="single" w:sz="4" w:space="0" w:color="auto"/>
              <w:right w:val="single" w:sz="4" w:space="0" w:color="auto"/>
            </w:tcBorders>
            <w:noWrap/>
            <w:vAlign w:val="bottom"/>
            <w:hideMark/>
          </w:tcPr>
          <w:p w14:paraId="3FCF0DF4"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0FBAF017"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7A74BD4D" w14:textId="77777777" w:rsidR="0086032C" w:rsidRPr="009F3DFF" w:rsidRDefault="0086032C" w:rsidP="004060CE">
            <w:pPr>
              <w:widowControl/>
              <w:rPr>
                <w:rFonts w:ascii="Arial" w:hAnsi="Arial" w:cs="Arial"/>
                <w:sz w:val="20"/>
              </w:rPr>
            </w:pPr>
            <w:r w:rsidRPr="009F3DFF">
              <w:rPr>
                <w:rFonts w:ascii="Arial" w:hAnsi="Arial" w:cs="Arial"/>
                <w:sz w:val="20"/>
              </w:rPr>
              <w:t>PER WEEK</w:t>
            </w:r>
          </w:p>
        </w:tc>
        <w:tc>
          <w:tcPr>
            <w:tcW w:w="939" w:type="dxa"/>
            <w:tcBorders>
              <w:top w:val="nil"/>
              <w:left w:val="nil"/>
              <w:bottom w:val="single" w:sz="4" w:space="0" w:color="auto"/>
              <w:right w:val="single" w:sz="4" w:space="0" w:color="auto"/>
            </w:tcBorders>
            <w:noWrap/>
            <w:vAlign w:val="bottom"/>
            <w:hideMark/>
          </w:tcPr>
          <w:p w14:paraId="6B8F307A" w14:textId="77777777" w:rsidR="0086032C" w:rsidRPr="00086885" w:rsidRDefault="0086032C" w:rsidP="004060CE">
            <w:pPr>
              <w:widowControl/>
              <w:jc w:val="right"/>
              <w:rPr>
                <w:rFonts w:ascii="Arial" w:hAnsi="Arial" w:cs="Arial"/>
                <w:sz w:val="20"/>
                <w:highlight w:val="yellow"/>
              </w:rPr>
            </w:pPr>
            <w:r w:rsidRPr="00086885">
              <w:rPr>
                <w:rFonts w:ascii="Arial" w:hAnsi="Arial" w:cs="Arial"/>
                <w:sz w:val="20"/>
                <w:highlight w:val="yellow"/>
              </w:rPr>
              <w:t>$110.00</w:t>
            </w:r>
          </w:p>
        </w:tc>
        <w:tc>
          <w:tcPr>
            <w:tcW w:w="2021" w:type="dxa"/>
            <w:tcBorders>
              <w:top w:val="nil"/>
              <w:left w:val="nil"/>
              <w:bottom w:val="single" w:sz="4" w:space="0" w:color="auto"/>
              <w:right w:val="single" w:sz="4" w:space="0" w:color="auto"/>
            </w:tcBorders>
            <w:noWrap/>
            <w:vAlign w:val="bottom"/>
            <w:hideMark/>
          </w:tcPr>
          <w:p w14:paraId="6F439BBF" w14:textId="77777777" w:rsidR="0086032C" w:rsidRPr="009F3DFF" w:rsidRDefault="0086032C" w:rsidP="004060CE">
            <w:pPr>
              <w:widowControl/>
              <w:rPr>
                <w:rFonts w:ascii="Arial" w:hAnsi="Arial" w:cs="Arial"/>
                <w:sz w:val="20"/>
              </w:rPr>
            </w:pPr>
            <w:proofErr w:type="gramStart"/>
            <w:r w:rsidRPr="009F3DFF">
              <w:rPr>
                <w:rFonts w:ascii="Arial" w:hAnsi="Arial" w:cs="Arial"/>
                <w:sz w:val="20"/>
              </w:rPr>
              <w:t>No  Pre</w:t>
            </w:r>
            <w:proofErr w:type="gramEnd"/>
            <w:r w:rsidRPr="009F3DFF">
              <w:rPr>
                <w:rFonts w:ascii="Arial" w:hAnsi="Arial" w:cs="Arial"/>
                <w:sz w:val="20"/>
              </w:rPr>
              <w:t>-Registration Discount</w:t>
            </w:r>
          </w:p>
        </w:tc>
      </w:tr>
      <w:tr w:rsidR="0086032C" w:rsidRPr="009F3DFF" w14:paraId="7C2CFC8E"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11996605" w14:textId="77777777" w:rsidR="0086032C" w:rsidRPr="009F3DFF" w:rsidRDefault="0086032C" w:rsidP="004060CE">
            <w:pPr>
              <w:widowControl/>
              <w:rPr>
                <w:rFonts w:ascii="Arial" w:hAnsi="Arial" w:cs="Arial"/>
                <w:sz w:val="20"/>
              </w:rPr>
            </w:pPr>
            <w:r w:rsidRPr="009F3DFF">
              <w:rPr>
                <w:rFonts w:ascii="Arial" w:hAnsi="Arial" w:cs="Arial"/>
                <w:sz w:val="20"/>
              </w:rPr>
              <w:t>SECOND CHILD +</w:t>
            </w:r>
          </w:p>
        </w:tc>
        <w:tc>
          <w:tcPr>
            <w:tcW w:w="939" w:type="dxa"/>
            <w:tcBorders>
              <w:top w:val="nil"/>
              <w:left w:val="nil"/>
              <w:bottom w:val="single" w:sz="4" w:space="0" w:color="auto"/>
              <w:right w:val="single" w:sz="4" w:space="0" w:color="auto"/>
            </w:tcBorders>
            <w:noWrap/>
            <w:vAlign w:val="bottom"/>
            <w:hideMark/>
          </w:tcPr>
          <w:p w14:paraId="44EB821E" w14:textId="77777777" w:rsidR="0086032C" w:rsidRPr="00086885" w:rsidRDefault="0086032C" w:rsidP="004060CE">
            <w:pPr>
              <w:widowControl/>
              <w:jc w:val="right"/>
              <w:rPr>
                <w:rFonts w:ascii="Arial" w:hAnsi="Arial" w:cs="Arial"/>
                <w:sz w:val="20"/>
                <w:highlight w:val="yellow"/>
              </w:rPr>
            </w:pPr>
            <w:r w:rsidRPr="00086885">
              <w:rPr>
                <w:rFonts w:ascii="Arial" w:hAnsi="Arial" w:cs="Arial"/>
                <w:sz w:val="20"/>
                <w:highlight w:val="yellow"/>
              </w:rPr>
              <w:t>$90.00</w:t>
            </w:r>
          </w:p>
        </w:tc>
        <w:tc>
          <w:tcPr>
            <w:tcW w:w="2021" w:type="dxa"/>
            <w:tcBorders>
              <w:top w:val="nil"/>
              <w:left w:val="nil"/>
              <w:bottom w:val="single" w:sz="4" w:space="0" w:color="auto"/>
              <w:right w:val="single" w:sz="4" w:space="0" w:color="auto"/>
            </w:tcBorders>
            <w:noWrap/>
            <w:vAlign w:val="bottom"/>
            <w:hideMark/>
          </w:tcPr>
          <w:p w14:paraId="19EB8A7F"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68014428"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64E1CC4B"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939" w:type="dxa"/>
            <w:tcBorders>
              <w:top w:val="nil"/>
              <w:left w:val="nil"/>
              <w:bottom w:val="single" w:sz="4" w:space="0" w:color="auto"/>
              <w:right w:val="single" w:sz="4" w:space="0" w:color="auto"/>
            </w:tcBorders>
            <w:noWrap/>
            <w:vAlign w:val="bottom"/>
            <w:hideMark/>
          </w:tcPr>
          <w:p w14:paraId="45674B10"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2021" w:type="dxa"/>
            <w:tcBorders>
              <w:top w:val="nil"/>
              <w:left w:val="nil"/>
              <w:bottom w:val="single" w:sz="4" w:space="0" w:color="auto"/>
              <w:right w:val="single" w:sz="4" w:space="0" w:color="auto"/>
            </w:tcBorders>
            <w:noWrap/>
            <w:vAlign w:val="bottom"/>
            <w:hideMark/>
          </w:tcPr>
          <w:p w14:paraId="26B77B48"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38C716D2" w14:textId="77777777" w:rsidTr="004060CE">
        <w:trPr>
          <w:trHeight w:val="301"/>
        </w:trPr>
        <w:tc>
          <w:tcPr>
            <w:tcW w:w="5305" w:type="dxa"/>
            <w:tcBorders>
              <w:top w:val="nil"/>
              <w:left w:val="single" w:sz="4" w:space="0" w:color="auto"/>
              <w:bottom w:val="single" w:sz="4" w:space="0" w:color="auto"/>
              <w:right w:val="single" w:sz="4" w:space="0" w:color="auto"/>
            </w:tcBorders>
            <w:noWrap/>
            <w:vAlign w:val="bottom"/>
            <w:hideMark/>
          </w:tcPr>
          <w:p w14:paraId="13A0ABEB" w14:textId="77777777" w:rsidR="0086032C" w:rsidRPr="009F3DFF" w:rsidRDefault="0086032C" w:rsidP="004060CE">
            <w:pPr>
              <w:widowControl/>
              <w:rPr>
                <w:rFonts w:cs="Calibri"/>
                <w:b/>
                <w:bCs/>
                <w:color w:val="000000"/>
              </w:rPr>
            </w:pPr>
            <w:r w:rsidRPr="009F3DFF">
              <w:rPr>
                <w:rFonts w:cs="Calibri"/>
                <w:b/>
                <w:bCs/>
                <w:color w:val="000000"/>
              </w:rPr>
              <w:t>BEREAN PARK</w:t>
            </w:r>
          </w:p>
        </w:tc>
        <w:tc>
          <w:tcPr>
            <w:tcW w:w="939" w:type="dxa"/>
            <w:tcBorders>
              <w:top w:val="nil"/>
              <w:left w:val="nil"/>
              <w:bottom w:val="single" w:sz="4" w:space="0" w:color="auto"/>
              <w:right w:val="single" w:sz="4" w:space="0" w:color="auto"/>
            </w:tcBorders>
            <w:noWrap/>
            <w:vAlign w:val="bottom"/>
            <w:hideMark/>
          </w:tcPr>
          <w:p w14:paraId="15F013BE"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2021" w:type="dxa"/>
            <w:tcBorders>
              <w:top w:val="nil"/>
              <w:left w:val="nil"/>
              <w:bottom w:val="single" w:sz="4" w:space="0" w:color="auto"/>
              <w:right w:val="single" w:sz="4" w:space="0" w:color="auto"/>
            </w:tcBorders>
            <w:noWrap/>
            <w:vAlign w:val="bottom"/>
            <w:hideMark/>
          </w:tcPr>
          <w:p w14:paraId="36320A6F"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58B462D3"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48C34F9A" w14:textId="77777777" w:rsidR="0086032C" w:rsidRPr="009F3DFF" w:rsidRDefault="0086032C" w:rsidP="004060CE">
            <w:pPr>
              <w:widowControl/>
              <w:rPr>
                <w:rFonts w:ascii="Arial" w:hAnsi="Arial" w:cs="Arial"/>
                <w:sz w:val="20"/>
              </w:rPr>
            </w:pPr>
            <w:r w:rsidRPr="009F3DFF">
              <w:rPr>
                <w:rFonts w:ascii="Arial" w:hAnsi="Arial" w:cs="Arial"/>
                <w:sz w:val="20"/>
              </w:rPr>
              <w:t>SEASON PASS, ADULTS</w:t>
            </w:r>
          </w:p>
        </w:tc>
        <w:tc>
          <w:tcPr>
            <w:tcW w:w="939" w:type="dxa"/>
            <w:tcBorders>
              <w:top w:val="nil"/>
              <w:left w:val="nil"/>
              <w:bottom w:val="single" w:sz="4" w:space="0" w:color="auto"/>
              <w:right w:val="single" w:sz="4" w:space="0" w:color="auto"/>
            </w:tcBorders>
            <w:vAlign w:val="bottom"/>
            <w:hideMark/>
          </w:tcPr>
          <w:p w14:paraId="07D1B492" w14:textId="77777777" w:rsidR="0086032C" w:rsidRPr="009F3DFF" w:rsidRDefault="0086032C" w:rsidP="004060CE">
            <w:pPr>
              <w:widowControl/>
              <w:jc w:val="center"/>
              <w:rPr>
                <w:rFonts w:ascii="Arial" w:hAnsi="Arial" w:cs="Arial"/>
                <w:sz w:val="20"/>
              </w:rPr>
            </w:pPr>
            <w:r w:rsidRPr="009F3DFF">
              <w:rPr>
                <w:rFonts w:ascii="Arial" w:hAnsi="Arial" w:cs="Arial"/>
                <w:sz w:val="20"/>
              </w:rPr>
              <w:t>FREE</w:t>
            </w:r>
          </w:p>
        </w:tc>
        <w:tc>
          <w:tcPr>
            <w:tcW w:w="2021" w:type="dxa"/>
            <w:tcBorders>
              <w:top w:val="nil"/>
              <w:left w:val="nil"/>
              <w:bottom w:val="single" w:sz="4" w:space="0" w:color="auto"/>
              <w:right w:val="single" w:sz="4" w:space="0" w:color="auto"/>
            </w:tcBorders>
            <w:noWrap/>
            <w:vAlign w:val="bottom"/>
            <w:hideMark/>
          </w:tcPr>
          <w:p w14:paraId="1308EE8D" w14:textId="77777777" w:rsidR="0086032C" w:rsidRPr="009F3DFF" w:rsidRDefault="0086032C" w:rsidP="004060CE">
            <w:pPr>
              <w:widowControl/>
              <w:rPr>
                <w:rFonts w:ascii="Arial" w:hAnsi="Arial" w:cs="Arial"/>
                <w:sz w:val="20"/>
              </w:rPr>
            </w:pPr>
            <w:r w:rsidRPr="009F3DFF">
              <w:rPr>
                <w:rFonts w:ascii="Arial" w:hAnsi="Arial" w:cs="Arial"/>
                <w:sz w:val="20"/>
              </w:rPr>
              <w:t>Must Show ID</w:t>
            </w:r>
          </w:p>
        </w:tc>
      </w:tr>
      <w:tr w:rsidR="0086032C" w:rsidRPr="009F3DFF" w14:paraId="63C234A6"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1B401D0F" w14:textId="77777777" w:rsidR="0086032C" w:rsidRPr="009F3DFF" w:rsidRDefault="0086032C" w:rsidP="004060CE">
            <w:pPr>
              <w:widowControl/>
              <w:rPr>
                <w:rFonts w:ascii="Arial" w:hAnsi="Arial" w:cs="Arial"/>
                <w:sz w:val="20"/>
              </w:rPr>
            </w:pPr>
            <w:r w:rsidRPr="009F3DFF">
              <w:rPr>
                <w:rFonts w:ascii="Arial" w:hAnsi="Arial" w:cs="Arial"/>
                <w:sz w:val="20"/>
              </w:rPr>
              <w:t>SEASON PASS, STUDENTS</w:t>
            </w:r>
          </w:p>
        </w:tc>
        <w:tc>
          <w:tcPr>
            <w:tcW w:w="939" w:type="dxa"/>
            <w:tcBorders>
              <w:top w:val="nil"/>
              <w:left w:val="nil"/>
              <w:bottom w:val="single" w:sz="4" w:space="0" w:color="auto"/>
              <w:right w:val="single" w:sz="4" w:space="0" w:color="auto"/>
            </w:tcBorders>
            <w:vAlign w:val="bottom"/>
            <w:hideMark/>
          </w:tcPr>
          <w:p w14:paraId="05A78B37" w14:textId="77777777" w:rsidR="0086032C" w:rsidRPr="009F3DFF" w:rsidRDefault="0086032C" w:rsidP="004060CE">
            <w:pPr>
              <w:widowControl/>
              <w:jc w:val="center"/>
              <w:rPr>
                <w:rFonts w:ascii="Arial" w:hAnsi="Arial" w:cs="Arial"/>
                <w:sz w:val="20"/>
              </w:rPr>
            </w:pPr>
            <w:r w:rsidRPr="009F3DFF">
              <w:rPr>
                <w:rFonts w:ascii="Arial" w:hAnsi="Arial" w:cs="Arial"/>
                <w:sz w:val="20"/>
              </w:rPr>
              <w:t>FREE</w:t>
            </w:r>
          </w:p>
        </w:tc>
        <w:tc>
          <w:tcPr>
            <w:tcW w:w="2021" w:type="dxa"/>
            <w:tcBorders>
              <w:top w:val="nil"/>
              <w:left w:val="nil"/>
              <w:bottom w:val="single" w:sz="4" w:space="0" w:color="auto"/>
              <w:right w:val="single" w:sz="4" w:space="0" w:color="auto"/>
            </w:tcBorders>
            <w:noWrap/>
            <w:vAlign w:val="bottom"/>
            <w:hideMark/>
          </w:tcPr>
          <w:p w14:paraId="07946A64" w14:textId="77777777" w:rsidR="0086032C" w:rsidRPr="009F3DFF" w:rsidRDefault="0086032C" w:rsidP="004060CE">
            <w:pPr>
              <w:widowControl/>
              <w:rPr>
                <w:rFonts w:ascii="Arial" w:hAnsi="Arial" w:cs="Arial"/>
                <w:sz w:val="20"/>
              </w:rPr>
            </w:pPr>
            <w:r w:rsidRPr="009F3DFF">
              <w:rPr>
                <w:rFonts w:ascii="Arial" w:hAnsi="Arial" w:cs="Arial"/>
                <w:sz w:val="20"/>
              </w:rPr>
              <w:t>Must Show ID</w:t>
            </w:r>
          </w:p>
        </w:tc>
      </w:tr>
      <w:tr w:rsidR="0086032C" w:rsidRPr="009F3DFF" w14:paraId="2088D1E7"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2C6AB898" w14:textId="77777777" w:rsidR="0086032C" w:rsidRPr="009F3DFF" w:rsidRDefault="0086032C" w:rsidP="004060CE">
            <w:pPr>
              <w:widowControl/>
              <w:rPr>
                <w:rFonts w:ascii="Arial" w:hAnsi="Arial" w:cs="Arial"/>
                <w:sz w:val="20"/>
              </w:rPr>
            </w:pPr>
            <w:r w:rsidRPr="009F3DFF">
              <w:rPr>
                <w:rFonts w:ascii="Arial" w:hAnsi="Arial" w:cs="Arial"/>
                <w:sz w:val="20"/>
              </w:rPr>
              <w:t>DAILY PASS</w:t>
            </w:r>
          </w:p>
        </w:tc>
        <w:tc>
          <w:tcPr>
            <w:tcW w:w="939" w:type="dxa"/>
            <w:tcBorders>
              <w:top w:val="nil"/>
              <w:left w:val="nil"/>
              <w:bottom w:val="single" w:sz="4" w:space="0" w:color="auto"/>
              <w:right w:val="single" w:sz="4" w:space="0" w:color="auto"/>
            </w:tcBorders>
            <w:vAlign w:val="bottom"/>
            <w:hideMark/>
          </w:tcPr>
          <w:p w14:paraId="15387577" w14:textId="77777777" w:rsidR="0086032C" w:rsidRPr="009F3DFF" w:rsidRDefault="0086032C" w:rsidP="004060CE">
            <w:pPr>
              <w:widowControl/>
              <w:jc w:val="center"/>
              <w:rPr>
                <w:rFonts w:ascii="Arial" w:hAnsi="Arial" w:cs="Arial"/>
                <w:sz w:val="20"/>
              </w:rPr>
            </w:pPr>
            <w:r w:rsidRPr="009F3DFF">
              <w:rPr>
                <w:rFonts w:ascii="Arial" w:hAnsi="Arial" w:cs="Arial"/>
                <w:sz w:val="20"/>
              </w:rPr>
              <w:t>FREE</w:t>
            </w:r>
          </w:p>
        </w:tc>
        <w:tc>
          <w:tcPr>
            <w:tcW w:w="2021" w:type="dxa"/>
            <w:tcBorders>
              <w:top w:val="nil"/>
              <w:left w:val="nil"/>
              <w:bottom w:val="single" w:sz="4" w:space="0" w:color="auto"/>
              <w:right w:val="single" w:sz="4" w:space="0" w:color="auto"/>
            </w:tcBorders>
            <w:noWrap/>
            <w:vAlign w:val="bottom"/>
            <w:hideMark/>
          </w:tcPr>
          <w:p w14:paraId="31FF0C54" w14:textId="77777777" w:rsidR="0086032C" w:rsidRPr="009F3DFF" w:rsidRDefault="0086032C" w:rsidP="004060CE">
            <w:pPr>
              <w:widowControl/>
              <w:rPr>
                <w:rFonts w:ascii="Arial" w:hAnsi="Arial" w:cs="Arial"/>
                <w:sz w:val="20"/>
              </w:rPr>
            </w:pPr>
            <w:r w:rsidRPr="009F3DFF">
              <w:rPr>
                <w:rFonts w:ascii="Arial" w:hAnsi="Arial" w:cs="Arial"/>
                <w:sz w:val="20"/>
              </w:rPr>
              <w:t>Must Show ID</w:t>
            </w:r>
          </w:p>
        </w:tc>
      </w:tr>
      <w:tr w:rsidR="0086032C" w:rsidRPr="009F3DFF" w14:paraId="659A0372"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3BE94729" w14:textId="77777777" w:rsidR="0086032C" w:rsidRPr="009F3DFF" w:rsidRDefault="0086032C" w:rsidP="004060CE">
            <w:pPr>
              <w:widowControl/>
              <w:rPr>
                <w:rFonts w:ascii="Arial" w:hAnsi="Arial" w:cs="Arial"/>
                <w:sz w:val="20"/>
              </w:rPr>
            </w:pPr>
            <w:r w:rsidRPr="009F3DFF">
              <w:rPr>
                <w:rFonts w:ascii="Arial" w:hAnsi="Arial" w:cs="Arial"/>
                <w:sz w:val="20"/>
              </w:rPr>
              <w:t>UNDER 5</w:t>
            </w:r>
          </w:p>
        </w:tc>
        <w:tc>
          <w:tcPr>
            <w:tcW w:w="939" w:type="dxa"/>
            <w:tcBorders>
              <w:top w:val="nil"/>
              <w:left w:val="nil"/>
              <w:bottom w:val="single" w:sz="4" w:space="0" w:color="auto"/>
              <w:right w:val="single" w:sz="4" w:space="0" w:color="auto"/>
            </w:tcBorders>
            <w:vAlign w:val="bottom"/>
            <w:hideMark/>
          </w:tcPr>
          <w:p w14:paraId="7F5BCB3B" w14:textId="77777777" w:rsidR="0086032C" w:rsidRPr="009F3DFF" w:rsidRDefault="0086032C" w:rsidP="004060CE">
            <w:pPr>
              <w:widowControl/>
              <w:jc w:val="center"/>
              <w:rPr>
                <w:rFonts w:ascii="Arial" w:hAnsi="Arial" w:cs="Arial"/>
                <w:sz w:val="20"/>
              </w:rPr>
            </w:pPr>
            <w:r w:rsidRPr="009F3DFF">
              <w:rPr>
                <w:rFonts w:ascii="Arial" w:hAnsi="Arial" w:cs="Arial"/>
                <w:sz w:val="20"/>
              </w:rPr>
              <w:t>FREE</w:t>
            </w:r>
          </w:p>
        </w:tc>
        <w:tc>
          <w:tcPr>
            <w:tcW w:w="2021" w:type="dxa"/>
            <w:tcBorders>
              <w:top w:val="nil"/>
              <w:left w:val="nil"/>
              <w:bottom w:val="single" w:sz="4" w:space="0" w:color="auto"/>
              <w:right w:val="single" w:sz="4" w:space="0" w:color="auto"/>
            </w:tcBorders>
            <w:noWrap/>
            <w:vAlign w:val="bottom"/>
            <w:hideMark/>
          </w:tcPr>
          <w:p w14:paraId="7F908061"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7C8B7DA2"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60831024" w14:textId="77777777" w:rsidR="0086032C" w:rsidRPr="009F3DFF" w:rsidRDefault="0086032C" w:rsidP="004060CE">
            <w:pPr>
              <w:widowControl/>
              <w:rPr>
                <w:rFonts w:ascii="Arial" w:hAnsi="Arial" w:cs="Arial"/>
                <w:sz w:val="20"/>
              </w:rPr>
            </w:pPr>
            <w:r w:rsidRPr="009F3DFF">
              <w:rPr>
                <w:rFonts w:ascii="Arial" w:hAnsi="Arial" w:cs="Arial"/>
                <w:sz w:val="20"/>
              </w:rPr>
              <w:t>NON</w:t>
            </w:r>
            <w:r>
              <w:rPr>
                <w:rFonts w:ascii="Arial" w:hAnsi="Arial" w:cs="Arial"/>
                <w:sz w:val="20"/>
              </w:rPr>
              <w:t>-</w:t>
            </w:r>
            <w:r w:rsidRPr="009F3DFF">
              <w:rPr>
                <w:rFonts w:ascii="Arial" w:hAnsi="Arial" w:cs="Arial"/>
                <w:sz w:val="20"/>
              </w:rPr>
              <w:t>RESIDENT PASS, ADULTS</w:t>
            </w:r>
          </w:p>
        </w:tc>
        <w:tc>
          <w:tcPr>
            <w:tcW w:w="939" w:type="dxa"/>
            <w:tcBorders>
              <w:top w:val="nil"/>
              <w:left w:val="nil"/>
              <w:bottom w:val="single" w:sz="4" w:space="0" w:color="auto"/>
              <w:right w:val="single" w:sz="4" w:space="0" w:color="auto"/>
            </w:tcBorders>
            <w:noWrap/>
            <w:vAlign w:val="bottom"/>
            <w:hideMark/>
          </w:tcPr>
          <w:p w14:paraId="1F0F2C37" w14:textId="77777777" w:rsidR="0086032C" w:rsidRPr="00600D06" w:rsidRDefault="0086032C" w:rsidP="004060CE">
            <w:pPr>
              <w:widowControl/>
              <w:jc w:val="right"/>
              <w:rPr>
                <w:rFonts w:ascii="Arial" w:hAnsi="Arial" w:cs="Arial"/>
                <w:sz w:val="20"/>
                <w:highlight w:val="yellow"/>
              </w:rPr>
            </w:pPr>
            <w:r w:rsidRPr="00600D06">
              <w:rPr>
                <w:rFonts w:ascii="Arial" w:hAnsi="Arial" w:cs="Arial"/>
                <w:sz w:val="20"/>
                <w:highlight w:val="yellow"/>
              </w:rPr>
              <w:t>$45.00</w:t>
            </w:r>
          </w:p>
        </w:tc>
        <w:tc>
          <w:tcPr>
            <w:tcW w:w="2021" w:type="dxa"/>
            <w:tcBorders>
              <w:top w:val="nil"/>
              <w:left w:val="nil"/>
              <w:bottom w:val="single" w:sz="4" w:space="0" w:color="auto"/>
              <w:right w:val="single" w:sz="4" w:space="0" w:color="auto"/>
            </w:tcBorders>
            <w:noWrap/>
            <w:vAlign w:val="bottom"/>
            <w:hideMark/>
          </w:tcPr>
          <w:p w14:paraId="24200C7B"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5F79537A"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0E5F9D7A" w14:textId="77777777" w:rsidR="0086032C" w:rsidRPr="009F3DFF" w:rsidRDefault="0086032C" w:rsidP="004060CE">
            <w:pPr>
              <w:widowControl/>
              <w:rPr>
                <w:rFonts w:ascii="Arial" w:hAnsi="Arial" w:cs="Arial"/>
                <w:sz w:val="20"/>
              </w:rPr>
            </w:pPr>
            <w:r w:rsidRPr="009F3DFF">
              <w:rPr>
                <w:rFonts w:ascii="Arial" w:hAnsi="Arial" w:cs="Arial"/>
                <w:sz w:val="20"/>
              </w:rPr>
              <w:t>NON-RESIDENT PASS, STUDENT</w:t>
            </w:r>
          </w:p>
        </w:tc>
        <w:tc>
          <w:tcPr>
            <w:tcW w:w="939" w:type="dxa"/>
            <w:tcBorders>
              <w:top w:val="nil"/>
              <w:left w:val="nil"/>
              <w:bottom w:val="single" w:sz="4" w:space="0" w:color="auto"/>
              <w:right w:val="single" w:sz="4" w:space="0" w:color="auto"/>
            </w:tcBorders>
            <w:noWrap/>
            <w:vAlign w:val="bottom"/>
            <w:hideMark/>
          </w:tcPr>
          <w:p w14:paraId="0528FAE9" w14:textId="77777777" w:rsidR="0086032C" w:rsidRPr="00600D06" w:rsidRDefault="0086032C" w:rsidP="004060CE">
            <w:pPr>
              <w:widowControl/>
              <w:jc w:val="right"/>
              <w:rPr>
                <w:rFonts w:ascii="Arial" w:hAnsi="Arial" w:cs="Arial"/>
                <w:sz w:val="20"/>
                <w:highlight w:val="yellow"/>
              </w:rPr>
            </w:pPr>
            <w:r w:rsidRPr="00600D06">
              <w:rPr>
                <w:rFonts w:ascii="Arial" w:hAnsi="Arial" w:cs="Arial"/>
                <w:sz w:val="20"/>
                <w:highlight w:val="yellow"/>
              </w:rPr>
              <w:t>$35.00</w:t>
            </w:r>
          </w:p>
        </w:tc>
        <w:tc>
          <w:tcPr>
            <w:tcW w:w="2021" w:type="dxa"/>
            <w:tcBorders>
              <w:top w:val="nil"/>
              <w:left w:val="nil"/>
              <w:bottom w:val="single" w:sz="4" w:space="0" w:color="auto"/>
              <w:right w:val="single" w:sz="4" w:space="0" w:color="auto"/>
            </w:tcBorders>
            <w:noWrap/>
            <w:vAlign w:val="bottom"/>
            <w:hideMark/>
          </w:tcPr>
          <w:p w14:paraId="102E68DB"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18032BC8"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4C8458D2" w14:textId="77777777" w:rsidR="0086032C" w:rsidRPr="009F3DFF" w:rsidRDefault="0086032C" w:rsidP="004060CE">
            <w:pPr>
              <w:widowControl/>
              <w:rPr>
                <w:rFonts w:ascii="Arial" w:hAnsi="Arial" w:cs="Arial"/>
                <w:sz w:val="20"/>
              </w:rPr>
            </w:pPr>
            <w:r w:rsidRPr="009F3DFF">
              <w:rPr>
                <w:rFonts w:ascii="Arial" w:hAnsi="Arial" w:cs="Arial"/>
                <w:sz w:val="20"/>
              </w:rPr>
              <w:t>NON-RESIDENT DAILY PASS</w:t>
            </w:r>
          </w:p>
        </w:tc>
        <w:tc>
          <w:tcPr>
            <w:tcW w:w="939" w:type="dxa"/>
            <w:tcBorders>
              <w:top w:val="nil"/>
              <w:left w:val="nil"/>
              <w:bottom w:val="single" w:sz="4" w:space="0" w:color="auto"/>
              <w:right w:val="single" w:sz="4" w:space="0" w:color="auto"/>
            </w:tcBorders>
            <w:noWrap/>
            <w:vAlign w:val="bottom"/>
            <w:hideMark/>
          </w:tcPr>
          <w:p w14:paraId="0C50408A" w14:textId="77777777" w:rsidR="0086032C" w:rsidRPr="00600D06" w:rsidRDefault="0086032C" w:rsidP="004060CE">
            <w:pPr>
              <w:widowControl/>
              <w:jc w:val="right"/>
              <w:rPr>
                <w:rFonts w:ascii="Arial" w:hAnsi="Arial" w:cs="Arial"/>
                <w:sz w:val="20"/>
                <w:highlight w:val="yellow"/>
              </w:rPr>
            </w:pPr>
            <w:r w:rsidRPr="00600D06">
              <w:rPr>
                <w:rFonts w:ascii="Arial" w:hAnsi="Arial" w:cs="Arial"/>
                <w:sz w:val="20"/>
                <w:highlight w:val="yellow"/>
              </w:rPr>
              <w:t>$2.00</w:t>
            </w:r>
          </w:p>
        </w:tc>
        <w:tc>
          <w:tcPr>
            <w:tcW w:w="2021" w:type="dxa"/>
            <w:tcBorders>
              <w:top w:val="nil"/>
              <w:left w:val="nil"/>
              <w:bottom w:val="single" w:sz="4" w:space="0" w:color="auto"/>
              <w:right w:val="single" w:sz="4" w:space="0" w:color="auto"/>
            </w:tcBorders>
            <w:noWrap/>
            <w:vAlign w:val="bottom"/>
            <w:hideMark/>
          </w:tcPr>
          <w:p w14:paraId="7DC8B636"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63F651E6"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4CB35C5D" w14:textId="77777777" w:rsidR="0086032C" w:rsidRPr="009F3DFF" w:rsidRDefault="0086032C" w:rsidP="004060CE">
            <w:pPr>
              <w:widowControl/>
              <w:rPr>
                <w:rFonts w:ascii="Arial" w:hAnsi="Arial" w:cs="Arial"/>
                <w:sz w:val="20"/>
              </w:rPr>
            </w:pPr>
            <w:r w:rsidRPr="009F3DFF">
              <w:rPr>
                <w:rFonts w:ascii="Arial" w:hAnsi="Arial" w:cs="Arial"/>
                <w:sz w:val="20"/>
              </w:rPr>
              <w:t>UNDER 5</w:t>
            </w:r>
          </w:p>
        </w:tc>
        <w:tc>
          <w:tcPr>
            <w:tcW w:w="939" w:type="dxa"/>
            <w:tcBorders>
              <w:top w:val="nil"/>
              <w:left w:val="nil"/>
              <w:bottom w:val="single" w:sz="4" w:space="0" w:color="auto"/>
              <w:right w:val="single" w:sz="4" w:space="0" w:color="auto"/>
            </w:tcBorders>
            <w:vAlign w:val="bottom"/>
            <w:hideMark/>
          </w:tcPr>
          <w:p w14:paraId="17EB4B48" w14:textId="77777777" w:rsidR="0086032C" w:rsidRPr="009F3DFF" w:rsidRDefault="0086032C" w:rsidP="004060CE">
            <w:pPr>
              <w:widowControl/>
              <w:jc w:val="center"/>
              <w:rPr>
                <w:rFonts w:ascii="Arial" w:hAnsi="Arial" w:cs="Arial"/>
                <w:sz w:val="20"/>
              </w:rPr>
            </w:pPr>
            <w:r w:rsidRPr="009F3DFF">
              <w:rPr>
                <w:rFonts w:ascii="Arial" w:hAnsi="Arial" w:cs="Arial"/>
                <w:sz w:val="20"/>
              </w:rPr>
              <w:t>FREE</w:t>
            </w:r>
          </w:p>
        </w:tc>
        <w:tc>
          <w:tcPr>
            <w:tcW w:w="2021" w:type="dxa"/>
            <w:tcBorders>
              <w:top w:val="nil"/>
              <w:left w:val="nil"/>
              <w:bottom w:val="single" w:sz="4" w:space="0" w:color="auto"/>
              <w:right w:val="single" w:sz="4" w:space="0" w:color="auto"/>
            </w:tcBorders>
            <w:noWrap/>
            <w:vAlign w:val="bottom"/>
            <w:hideMark/>
          </w:tcPr>
          <w:p w14:paraId="38B3C76C"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6BEA3182"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7BB0D252"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939" w:type="dxa"/>
            <w:tcBorders>
              <w:top w:val="nil"/>
              <w:left w:val="nil"/>
              <w:bottom w:val="single" w:sz="4" w:space="0" w:color="auto"/>
              <w:right w:val="single" w:sz="4" w:space="0" w:color="auto"/>
            </w:tcBorders>
            <w:noWrap/>
            <w:vAlign w:val="bottom"/>
            <w:hideMark/>
          </w:tcPr>
          <w:p w14:paraId="498197F6"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2021" w:type="dxa"/>
            <w:tcBorders>
              <w:top w:val="nil"/>
              <w:left w:val="nil"/>
              <w:bottom w:val="single" w:sz="4" w:space="0" w:color="auto"/>
              <w:right w:val="single" w:sz="4" w:space="0" w:color="auto"/>
            </w:tcBorders>
            <w:noWrap/>
            <w:vAlign w:val="bottom"/>
            <w:hideMark/>
          </w:tcPr>
          <w:p w14:paraId="0BAFA218"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56410E20" w14:textId="77777777" w:rsidTr="004060CE">
        <w:trPr>
          <w:trHeight w:val="301"/>
        </w:trPr>
        <w:tc>
          <w:tcPr>
            <w:tcW w:w="5305" w:type="dxa"/>
            <w:tcBorders>
              <w:top w:val="nil"/>
              <w:left w:val="single" w:sz="4" w:space="0" w:color="auto"/>
              <w:bottom w:val="single" w:sz="4" w:space="0" w:color="auto"/>
              <w:right w:val="single" w:sz="4" w:space="0" w:color="auto"/>
            </w:tcBorders>
            <w:noWrap/>
            <w:vAlign w:val="bottom"/>
            <w:hideMark/>
          </w:tcPr>
          <w:p w14:paraId="127A2A50" w14:textId="77777777" w:rsidR="0086032C" w:rsidRPr="009F3DFF" w:rsidRDefault="0086032C" w:rsidP="004060CE">
            <w:pPr>
              <w:widowControl/>
              <w:rPr>
                <w:rFonts w:cs="Calibri"/>
                <w:b/>
                <w:bCs/>
                <w:color w:val="000000"/>
              </w:rPr>
            </w:pPr>
            <w:r w:rsidRPr="009F3DFF">
              <w:rPr>
                <w:rFonts w:cs="Calibri"/>
                <w:b/>
                <w:bCs/>
                <w:color w:val="000000"/>
              </w:rPr>
              <w:t>SWIM LESSONS</w:t>
            </w:r>
          </w:p>
        </w:tc>
        <w:tc>
          <w:tcPr>
            <w:tcW w:w="939" w:type="dxa"/>
            <w:tcBorders>
              <w:top w:val="nil"/>
              <w:left w:val="nil"/>
              <w:bottom w:val="single" w:sz="4" w:space="0" w:color="auto"/>
              <w:right w:val="single" w:sz="4" w:space="0" w:color="auto"/>
            </w:tcBorders>
            <w:noWrap/>
            <w:vAlign w:val="bottom"/>
            <w:hideMark/>
          </w:tcPr>
          <w:p w14:paraId="73B5E9B2" w14:textId="77777777" w:rsidR="0086032C" w:rsidRPr="009F3DFF" w:rsidRDefault="0086032C" w:rsidP="004060CE">
            <w:pPr>
              <w:widowControl/>
              <w:jc w:val="right"/>
              <w:rPr>
                <w:rFonts w:ascii="Arial" w:hAnsi="Arial" w:cs="Arial"/>
                <w:sz w:val="20"/>
              </w:rPr>
            </w:pPr>
            <w:r w:rsidRPr="009F3DFF">
              <w:rPr>
                <w:rFonts w:ascii="Arial" w:hAnsi="Arial" w:cs="Arial"/>
                <w:sz w:val="20"/>
              </w:rPr>
              <w:t>$</w:t>
            </w:r>
            <w:r>
              <w:rPr>
                <w:rFonts w:ascii="Arial" w:hAnsi="Arial" w:cs="Arial"/>
                <w:sz w:val="20"/>
              </w:rPr>
              <w:t>5</w:t>
            </w:r>
            <w:r w:rsidRPr="009F3DFF">
              <w:rPr>
                <w:rFonts w:ascii="Arial" w:hAnsi="Arial" w:cs="Arial"/>
                <w:sz w:val="20"/>
              </w:rPr>
              <w:t>0.00</w:t>
            </w:r>
          </w:p>
        </w:tc>
        <w:tc>
          <w:tcPr>
            <w:tcW w:w="2021" w:type="dxa"/>
            <w:tcBorders>
              <w:top w:val="nil"/>
              <w:left w:val="nil"/>
              <w:bottom w:val="single" w:sz="4" w:space="0" w:color="auto"/>
              <w:right w:val="single" w:sz="4" w:space="0" w:color="auto"/>
            </w:tcBorders>
            <w:noWrap/>
            <w:vAlign w:val="bottom"/>
            <w:hideMark/>
          </w:tcPr>
          <w:p w14:paraId="24D33911"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0BC94580"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18C7D05F" w14:textId="77777777" w:rsidR="0086032C" w:rsidRPr="009F3DFF" w:rsidRDefault="0086032C" w:rsidP="004060CE">
            <w:pPr>
              <w:widowControl/>
              <w:rPr>
                <w:rFonts w:ascii="Arial" w:hAnsi="Arial" w:cs="Arial"/>
                <w:sz w:val="20"/>
              </w:rPr>
            </w:pPr>
            <w:r w:rsidRPr="009F3DFF">
              <w:rPr>
                <w:rFonts w:ascii="Arial" w:hAnsi="Arial" w:cs="Arial"/>
                <w:sz w:val="20"/>
              </w:rPr>
              <w:t>+PASS</w:t>
            </w:r>
          </w:p>
        </w:tc>
        <w:tc>
          <w:tcPr>
            <w:tcW w:w="939" w:type="dxa"/>
            <w:tcBorders>
              <w:top w:val="nil"/>
              <w:left w:val="nil"/>
              <w:bottom w:val="single" w:sz="4" w:space="0" w:color="auto"/>
              <w:right w:val="single" w:sz="4" w:space="0" w:color="auto"/>
            </w:tcBorders>
            <w:noWrap/>
            <w:vAlign w:val="bottom"/>
            <w:hideMark/>
          </w:tcPr>
          <w:p w14:paraId="449191D2" w14:textId="77777777" w:rsidR="0086032C" w:rsidRPr="009F3DFF" w:rsidRDefault="0086032C" w:rsidP="004060CE">
            <w:pPr>
              <w:widowControl/>
              <w:jc w:val="right"/>
              <w:rPr>
                <w:rFonts w:ascii="Arial" w:hAnsi="Arial" w:cs="Arial"/>
                <w:sz w:val="20"/>
              </w:rPr>
            </w:pPr>
            <w:r w:rsidRPr="009F3DFF">
              <w:rPr>
                <w:rFonts w:ascii="Arial" w:hAnsi="Arial" w:cs="Arial"/>
                <w:sz w:val="20"/>
              </w:rPr>
              <w:t>$0.00</w:t>
            </w:r>
          </w:p>
        </w:tc>
        <w:tc>
          <w:tcPr>
            <w:tcW w:w="2021" w:type="dxa"/>
            <w:tcBorders>
              <w:top w:val="nil"/>
              <w:left w:val="nil"/>
              <w:bottom w:val="single" w:sz="4" w:space="0" w:color="auto"/>
              <w:right w:val="single" w:sz="4" w:space="0" w:color="auto"/>
            </w:tcBorders>
            <w:noWrap/>
            <w:vAlign w:val="bottom"/>
            <w:hideMark/>
          </w:tcPr>
          <w:p w14:paraId="1F93FFCE"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1DC1BCB7"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437BF3CD"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939" w:type="dxa"/>
            <w:tcBorders>
              <w:top w:val="nil"/>
              <w:left w:val="nil"/>
              <w:bottom w:val="single" w:sz="4" w:space="0" w:color="auto"/>
              <w:right w:val="single" w:sz="4" w:space="0" w:color="auto"/>
            </w:tcBorders>
            <w:noWrap/>
            <w:vAlign w:val="bottom"/>
            <w:hideMark/>
          </w:tcPr>
          <w:p w14:paraId="0544D113"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2021" w:type="dxa"/>
            <w:tcBorders>
              <w:top w:val="nil"/>
              <w:left w:val="nil"/>
              <w:bottom w:val="single" w:sz="4" w:space="0" w:color="auto"/>
              <w:right w:val="single" w:sz="4" w:space="0" w:color="auto"/>
            </w:tcBorders>
            <w:noWrap/>
            <w:vAlign w:val="bottom"/>
            <w:hideMark/>
          </w:tcPr>
          <w:p w14:paraId="3C1571F6"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63C2B011" w14:textId="77777777" w:rsidTr="004060CE">
        <w:trPr>
          <w:trHeight w:val="301"/>
        </w:trPr>
        <w:tc>
          <w:tcPr>
            <w:tcW w:w="5305" w:type="dxa"/>
            <w:tcBorders>
              <w:top w:val="nil"/>
              <w:left w:val="single" w:sz="4" w:space="0" w:color="auto"/>
              <w:bottom w:val="single" w:sz="4" w:space="0" w:color="auto"/>
              <w:right w:val="single" w:sz="4" w:space="0" w:color="auto"/>
            </w:tcBorders>
            <w:noWrap/>
            <w:vAlign w:val="bottom"/>
            <w:hideMark/>
          </w:tcPr>
          <w:p w14:paraId="2C7183DC" w14:textId="77777777" w:rsidR="0086032C" w:rsidRPr="009F3DFF" w:rsidRDefault="0086032C" w:rsidP="004060CE">
            <w:pPr>
              <w:widowControl/>
              <w:rPr>
                <w:rFonts w:cs="Calibri"/>
                <w:b/>
                <w:bCs/>
                <w:color w:val="000000"/>
              </w:rPr>
            </w:pPr>
            <w:r w:rsidRPr="009F3DFF">
              <w:rPr>
                <w:rFonts w:cs="Calibri"/>
                <w:b/>
                <w:bCs/>
                <w:color w:val="000000"/>
              </w:rPr>
              <w:t>TWP</w:t>
            </w:r>
            <w:r>
              <w:rPr>
                <w:rFonts w:cs="Calibri"/>
                <w:b/>
                <w:bCs/>
                <w:color w:val="000000"/>
              </w:rPr>
              <w:t xml:space="preserve"> PAVILION</w:t>
            </w:r>
            <w:r w:rsidRPr="009F3DFF">
              <w:rPr>
                <w:rFonts w:cs="Calibri"/>
                <w:b/>
                <w:bCs/>
                <w:color w:val="000000"/>
              </w:rPr>
              <w:t>/BEREAN PARK PAVILION/HIGHLAND LANDING PARK</w:t>
            </w:r>
            <w:r>
              <w:rPr>
                <w:rFonts w:cs="Calibri"/>
                <w:b/>
                <w:bCs/>
                <w:color w:val="000000"/>
              </w:rPr>
              <w:t xml:space="preserve"> PAVILION</w:t>
            </w:r>
            <w:r w:rsidRPr="009F3DFF">
              <w:rPr>
                <w:rFonts w:cs="Calibri"/>
                <w:b/>
                <w:bCs/>
                <w:color w:val="000000"/>
              </w:rPr>
              <w:t>/RAIL TRAIL DEPOT</w:t>
            </w:r>
            <w:r>
              <w:rPr>
                <w:rFonts w:cs="Calibri"/>
                <w:b/>
                <w:bCs/>
                <w:color w:val="000000"/>
              </w:rPr>
              <w:t xml:space="preserve"> PAVILION/LEWIS DISTASI PAVILION</w:t>
            </w:r>
          </w:p>
        </w:tc>
        <w:tc>
          <w:tcPr>
            <w:tcW w:w="939" w:type="dxa"/>
            <w:tcBorders>
              <w:top w:val="nil"/>
              <w:left w:val="nil"/>
              <w:bottom w:val="single" w:sz="4" w:space="0" w:color="auto"/>
              <w:right w:val="single" w:sz="4" w:space="0" w:color="auto"/>
            </w:tcBorders>
            <w:noWrap/>
            <w:vAlign w:val="bottom"/>
            <w:hideMark/>
          </w:tcPr>
          <w:p w14:paraId="19DC5E6C" w14:textId="77777777" w:rsidR="0086032C" w:rsidRPr="009F3DFF" w:rsidRDefault="0086032C" w:rsidP="004060CE">
            <w:pPr>
              <w:widowControl/>
              <w:rPr>
                <w:rFonts w:ascii="Arial" w:hAnsi="Arial" w:cs="Arial"/>
                <w:sz w:val="20"/>
              </w:rPr>
            </w:pPr>
            <w:r w:rsidRPr="009F3DFF">
              <w:rPr>
                <w:rFonts w:ascii="Arial" w:hAnsi="Arial" w:cs="Arial"/>
                <w:sz w:val="20"/>
              </w:rPr>
              <w:t> </w:t>
            </w:r>
          </w:p>
        </w:tc>
        <w:tc>
          <w:tcPr>
            <w:tcW w:w="2021" w:type="dxa"/>
            <w:tcBorders>
              <w:top w:val="nil"/>
              <w:left w:val="nil"/>
              <w:bottom w:val="single" w:sz="4" w:space="0" w:color="auto"/>
              <w:right w:val="single" w:sz="4" w:space="0" w:color="auto"/>
            </w:tcBorders>
            <w:noWrap/>
            <w:vAlign w:val="bottom"/>
            <w:hideMark/>
          </w:tcPr>
          <w:p w14:paraId="361F245C"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3F971DF9"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3EE9636D" w14:textId="77777777" w:rsidR="0086032C" w:rsidRPr="009F3DFF" w:rsidRDefault="0086032C" w:rsidP="004060CE">
            <w:pPr>
              <w:widowControl/>
              <w:rPr>
                <w:rFonts w:ascii="Arial" w:hAnsi="Arial" w:cs="Arial"/>
                <w:sz w:val="20"/>
              </w:rPr>
            </w:pPr>
            <w:r w:rsidRPr="009F3DFF">
              <w:rPr>
                <w:rFonts w:ascii="Arial" w:hAnsi="Arial" w:cs="Arial"/>
                <w:sz w:val="20"/>
              </w:rPr>
              <w:t>RENTAL, RESIDENT</w:t>
            </w:r>
          </w:p>
        </w:tc>
        <w:tc>
          <w:tcPr>
            <w:tcW w:w="939" w:type="dxa"/>
            <w:tcBorders>
              <w:top w:val="nil"/>
              <w:left w:val="nil"/>
              <w:bottom w:val="single" w:sz="4" w:space="0" w:color="auto"/>
              <w:right w:val="single" w:sz="4" w:space="0" w:color="auto"/>
            </w:tcBorders>
            <w:noWrap/>
            <w:vAlign w:val="bottom"/>
            <w:hideMark/>
          </w:tcPr>
          <w:p w14:paraId="1A9831FA" w14:textId="77777777" w:rsidR="0086032C" w:rsidRPr="00086885" w:rsidRDefault="0086032C" w:rsidP="004060CE">
            <w:pPr>
              <w:widowControl/>
              <w:jc w:val="right"/>
              <w:rPr>
                <w:rFonts w:ascii="Arial" w:hAnsi="Arial" w:cs="Arial"/>
                <w:sz w:val="20"/>
                <w:highlight w:val="yellow"/>
              </w:rPr>
            </w:pPr>
            <w:r w:rsidRPr="00086885">
              <w:rPr>
                <w:rFonts w:ascii="Arial" w:hAnsi="Arial" w:cs="Arial"/>
                <w:sz w:val="20"/>
                <w:highlight w:val="yellow"/>
              </w:rPr>
              <w:t>$125.00</w:t>
            </w:r>
          </w:p>
        </w:tc>
        <w:tc>
          <w:tcPr>
            <w:tcW w:w="2021" w:type="dxa"/>
            <w:tcBorders>
              <w:top w:val="nil"/>
              <w:left w:val="nil"/>
              <w:bottom w:val="single" w:sz="4" w:space="0" w:color="auto"/>
              <w:right w:val="single" w:sz="4" w:space="0" w:color="auto"/>
            </w:tcBorders>
            <w:noWrap/>
            <w:vAlign w:val="bottom"/>
            <w:hideMark/>
          </w:tcPr>
          <w:p w14:paraId="5BC21471"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269560F9"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2365BB04" w14:textId="77777777" w:rsidR="0086032C" w:rsidRPr="009F3DFF" w:rsidRDefault="0086032C" w:rsidP="004060CE">
            <w:pPr>
              <w:widowControl/>
              <w:rPr>
                <w:rFonts w:ascii="Arial" w:hAnsi="Arial" w:cs="Arial"/>
                <w:sz w:val="20"/>
              </w:rPr>
            </w:pPr>
            <w:r w:rsidRPr="009F3DFF">
              <w:rPr>
                <w:rFonts w:ascii="Arial" w:hAnsi="Arial" w:cs="Arial"/>
                <w:sz w:val="20"/>
              </w:rPr>
              <w:t>RENTAL, NON-RESIDENT</w:t>
            </w:r>
          </w:p>
        </w:tc>
        <w:tc>
          <w:tcPr>
            <w:tcW w:w="939" w:type="dxa"/>
            <w:tcBorders>
              <w:top w:val="nil"/>
              <w:left w:val="nil"/>
              <w:bottom w:val="single" w:sz="4" w:space="0" w:color="auto"/>
              <w:right w:val="single" w:sz="4" w:space="0" w:color="auto"/>
            </w:tcBorders>
            <w:noWrap/>
            <w:vAlign w:val="bottom"/>
            <w:hideMark/>
          </w:tcPr>
          <w:p w14:paraId="10C44EF7" w14:textId="77777777" w:rsidR="0086032C" w:rsidRPr="00086885" w:rsidRDefault="0086032C" w:rsidP="004060CE">
            <w:pPr>
              <w:widowControl/>
              <w:jc w:val="right"/>
              <w:rPr>
                <w:rFonts w:ascii="Arial" w:hAnsi="Arial" w:cs="Arial"/>
                <w:sz w:val="20"/>
                <w:highlight w:val="yellow"/>
              </w:rPr>
            </w:pPr>
            <w:r w:rsidRPr="00086885">
              <w:rPr>
                <w:rFonts w:ascii="Arial" w:hAnsi="Arial" w:cs="Arial"/>
                <w:sz w:val="20"/>
                <w:highlight w:val="yellow"/>
              </w:rPr>
              <w:t>$175.00</w:t>
            </w:r>
          </w:p>
        </w:tc>
        <w:tc>
          <w:tcPr>
            <w:tcW w:w="2021" w:type="dxa"/>
            <w:tcBorders>
              <w:top w:val="nil"/>
              <w:left w:val="nil"/>
              <w:bottom w:val="single" w:sz="4" w:space="0" w:color="auto"/>
              <w:right w:val="single" w:sz="4" w:space="0" w:color="auto"/>
            </w:tcBorders>
            <w:noWrap/>
            <w:vAlign w:val="bottom"/>
            <w:hideMark/>
          </w:tcPr>
          <w:p w14:paraId="56160A48"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28EAE9B9"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hideMark/>
          </w:tcPr>
          <w:p w14:paraId="4BB5EAC0" w14:textId="77777777" w:rsidR="0086032C" w:rsidRPr="009F3DFF" w:rsidRDefault="0086032C" w:rsidP="004060CE">
            <w:pPr>
              <w:widowControl/>
              <w:rPr>
                <w:rFonts w:ascii="Arial" w:hAnsi="Arial" w:cs="Arial"/>
                <w:b/>
                <w:bCs/>
                <w:sz w:val="20"/>
              </w:rPr>
            </w:pPr>
            <w:r>
              <w:rPr>
                <w:rFonts w:ascii="Arial" w:hAnsi="Arial" w:cs="Arial"/>
                <w:b/>
                <w:bCs/>
                <w:sz w:val="20"/>
              </w:rPr>
              <w:t xml:space="preserve">Refundable Security Deposit </w:t>
            </w:r>
          </w:p>
        </w:tc>
        <w:tc>
          <w:tcPr>
            <w:tcW w:w="939" w:type="dxa"/>
            <w:tcBorders>
              <w:top w:val="nil"/>
              <w:left w:val="nil"/>
              <w:bottom w:val="single" w:sz="4" w:space="0" w:color="auto"/>
              <w:right w:val="single" w:sz="4" w:space="0" w:color="auto"/>
            </w:tcBorders>
            <w:noWrap/>
            <w:vAlign w:val="bottom"/>
            <w:hideMark/>
          </w:tcPr>
          <w:p w14:paraId="1CFBADBB" w14:textId="77777777" w:rsidR="0086032C" w:rsidRPr="009F3DFF" w:rsidRDefault="0086032C" w:rsidP="004060CE">
            <w:pPr>
              <w:widowControl/>
              <w:rPr>
                <w:rFonts w:ascii="Arial" w:hAnsi="Arial" w:cs="Arial"/>
                <w:sz w:val="20"/>
              </w:rPr>
            </w:pPr>
            <w:r w:rsidRPr="009F3DFF">
              <w:rPr>
                <w:rFonts w:ascii="Arial" w:hAnsi="Arial" w:cs="Arial"/>
                <w:sz w:val="20"/>
              </w:rPr>
              <w:t> </w:t>
            </w:r>
            <w:r>
              <w:rPr>
                <w:rFonts w:ascii="Arial" w:hAnsi="Arial" w:cs="Arial"/>
                <w:sz w:val="20"/>
              </w:rPr>
              <w:t>$150.00</w:t>
            </w:r>
          </w:p>
        </w:tc>
        <w:tc>
          <w:tcPr>
            <w:tcW w:w="2021" w:type="dxa"/>
            <w:tcBorders>
              <w:top w:val="nil"/>
              <w:left w:val="nil"/>
              <w:bottom w:val="single" w:sz="4" w:space="0" w:color="auto"/>
              <w:right w:val="single" w:sz="4" w:space="0" w:color="auto"/>
            </w:tcBorders>
            <w:noWrap/>
            <w:vAlign w:val="bottom"/>
            <w:hideMark/>
          </w:tcPr>
          <w:p w14:paraId="7E449A93"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21916938" w14:textId="77777777" w:rsidTr="004060CE">
        <w:trPr>
          <w:trHeight w:val="469"/>
        </w:trPr>
        <w:tc>
          <w:tcPr>
            <w:tcW w:w="5305" w:type="dxa"/>
            <w:tcBorders>
              <w:top w:val="nil"/>
              <w:left w:val="single" w:sz="4" w:space="0" w:color="auto"/>
              <w:bottom w:val="nil"/>
              <w:right w:val="single" w:sz="4" w:space="0" w:color="auto"/>
            </w:tcBorders>
            <w:noWrap/>
            <w:vAlign w:val="bottom"/>
            <w:hideMark/>
          </w:tcPr>
          <w:p w14:paraId="57151C79" w14:textId="77777777" w:rsidR="0086032C" w:rsidRPr="009F3DFF" w:rsidRDefault="0086032C" w:rsidP="004060CE">
            <w:pPr>
              <w:widowControl/>
              <w:rPr>
                <w:rFonts w:ascii="Arial" w:hAnsi="Arial" w:cs="Arial"/>
                <w:sz w:val="20"/>
              </w:rPr>
            </w:pPr>
            <w:r w:rsidRPr="009F3DFF">
              <w:rPr>
                <w:rFonts w:ascii="Arial" w:hAnsi="Arial" w:cs="Arial"/>
                <w:sz w:val="20"/>
              </w:rPr>
              <w:t>FIELD RENTAL PER GAME/EVENT</w:t>
            </w:r>
          </w:p>
        </w:tc>
        <w:tc>
          <w:tcPr>
            <w:tcW w:w="939" w:type="dxa"/>
            <w:tcBorders>
              <w:top w:val="nil"/>
              <w:left w:val="nil"/>
              <w:bottom w:val="nil"/>
              <w:right w:val="single" w:sz="4" w:space="0" w:color="auto"/>
            </w:tcBorders>
            <w:noWrap/>
            <w:vAlign w:val="bottom"/>
            <w:hideMark/>
          </w:tcPr>
          <w:p w14:paraId="5FF2259F" w14:textId="77777777" w:rsidR="0086032C" w:rsidRPr="009F3DFF" w:rsidRDefault="0086032C" w:rsidP="004060CE">
            <w:pPr>
              <w:widowControl/>
              <w:jc w:val="right"/>
              <w:rPr>
                <w:rFonts w:ascii="Arial" w:hAnsi="Arial" w:cs="Arial"/>
                <w:sz w:val="20"/>
              </w:rPr>
            </w:pPr>
            <w:r w:rsidRPr="009F3DFF">
              <w:rPr>
                <w:rFonts w:ascii="Arial" w:hAnsi="Arial" w:cs="Arial"/>
                <w:sz w:val="20"/>
              </w:rPr>
              <w:t>$75.00</w:t>
            </w:r>
          </w:p>
        </w:tc>
        <w:tc>
          <w:tcPr>
            <w:tcW w:w="2021" w:type="dxa"/>
            <w:tcBorders>
              <w:top w:val="nil"/>
              <w:left w:val="nil"/>
              <w:bottom w:val="nil"/>
              <w:right w:val="single" w:sz="4" w:space="0" w:color="auto"/>
            </w:tcBorders>
            <w:noWrap/>
            <w:vAlign w:val="bottom"/>
            <w:hideMark/>
          </w:tcPr>
          <w:p w14:paraId="679A3288" w14:textId="77777777" w:rsidR="0086032C" w:rsidRPr="009F3DFF" w:rsidRDefault="0086032C" w:rsidP="004060CE">
            <w:pPr>
              <w:widowControl/>
              <w:rPr>
                <w:rFonts w:ascii="Arial" w:hAnsi="Arial" w:cs="Arial"/>
                <w:sz w:val="20"/>
              </w:rPr>
            </w:pPr>
            <w:r w:rsidRPr="009F3DFF">
              <w:rPr>
                <w:rFonts w:ascii="Arial" w:hAnsi="Arial" w:cs="Arial"/>
                <w:sz w:val="20"/>
              </w:rPr>
              <w:t> </w:t>
            </w:r>
          </w:p>
        </w:tc>
      </w:tr>
      <w:tr w:rsidR="0086032C" w:rsidRPr="009F3DFF" w14:paraId="1670E6B1" w14:textId="77777777" w:rsidTr="004060CE">
        <w:trPr>
          <w:trHeight w:val="249"/>
        </w:trPr>
        <w:tc>
          <w:tcPr>
            <w:tcW w:w="5305" w:type="dxa"/>
            <w:tcBorders>
              <w:top w:val="nil"/>
              <w:left w:val="single" w:sz="4" w:space="0" w:color="auto"/>
              <w:bottom w:val="single" w:sz="4" w:space="0" w:color="auto"/>
              <w:right w:val="single" w:sz="4" w:space="0" w:color="auto"/>
            </w:tcBorders>
            <w:noWrap/>
            <w:vAlign w:val="bottom"/>
          </w:tcPr>
          <w:p w14:paraId="627E4CB4" w14:textId="77777777" w:rsidR="0086032C" w:rsidRPr="009F3DFF" w:rsidRDefault="0086032C" w:rsidP="004060CE">
            <w:pPr>
              <w:widowControl/>
              <w:rPr>
                <w:rFonts w:ascii="Arial" w:hAnsi="Arial" w:cs="Arial"/>
                <w:sz w:val="20"/>
              </w:rPr>
            </w:pPr>
            <w:r>
              <w:rPr>
                <w:rFonts w:ascii="Arial" w:hAnsi="Arial" w:cs="Arial"/>
                <w:sz w:val="20"/>
              </w:rPr>
              <w:t>FIELD RENTAL WITH LINED FIELDS</w:t>
            </w:r>
          </w:p>
        </w:tc>
        <w:tc>
          <w:tcPr>
            <w:tcW w:w="939" w:type="dxa"/>
            <w:tcBorders>
              <w:top w:val="nil"/>
              <w:left w:val="nil"/>
              <w:bottom w:val="single" w:sz="4" w:space="0" w:color="auto"/>
              <w:right w:val="single" w:sz="4" w:space="0" w:color="auto"/>
            </w:tcBorders>
            <w:noWrap/>
            <w:vAlign w:val="bottom"/>
          </w:tcPr>
          <w:p w14:paraId="22517A8C" w14:textId="77777777" w:rsidR="0086032C" w:rsidRPr="009F3DFF" w:rsidRDefault="0086032C" w:rsidP="004060CE">
            <w:pPr>
              <w:widowControl/>
              <w:jc w:val="right"/>
              <w:rPr>
                <w:rFonts w:ascii="Arial" w:hAnsi="Arial" w:cs="Arial"/>
                <w:sz w:val="20"/>
              </w:rPr>
            </w:pPr>
            <w:r>
              <w:rPr>
                <w:rFonts w:ascii="Arial" w:hAnsi="Arial" w:cs="Arial"/>
                <w:sz w:val="20"/>
              </w:rPr>
              <w:t>$100.00</w:t>
            </w:r>
          </w:p>
        </w:tc>
        <w:tc>
          <w:tcPr>
            <w:tcW w:w="2021" w:type="dxa"/>
            <w:tcBorders>
              <w:top w:val="nil"/>
              <w:left w:val="nil"/>
              <w:bottom w:val="single" w:sz="4" w:space="0" w:color="auto"/>
              <w:right w:val="single" w:sz="4" w:space="0" w:color="auto"/>
            </w:tcBorders>
            <w:noWrap/>
            <w:vAlign w:val="bottom"/>
          </w:tcPr>
          <w:p w14:paraId="2AD70894" w14:textId="77777777" w:rsidR="0086032C" w:rsidRPr="009F3DFF" w:rsidRDefault="0086032C" w:rsidP="004060CE">
            <w:pPr>
              <w:widowControl/>
              <w:rPr>
                <w:rFonts w:ascii="Arial" w:hAnsi="Arial" w:cs="Arial"/>
                <w:sz w:val="20"/>
              </w:rPr>
            </w:pPr>
          </w:p>
        </w:tc>
      </w:tr>
      <w:bookmarkEnd w:id="2"/>
    </w:tbl>
    <w:p w14:paraId="044ECE60" w14:textId="77777777" w:rsidR="0086032C" w:rsidRDefault="0086032C" w:rsidP="0086032C">
      <w:pPr>
        <w:jc w:val="both"/>
        <w:rPr>
          <w:rFonts w:ascii="Times New Roman" w:hAnsi="Times New Roman"/>
          <w:b/>
          <w:sz w:val="24"/>
          <w:szCs w:val="24"/>
        </w:rPr>
      </w:pPr>
    </w:p>
    <w:tbl>
      <w:tblPr>
        <w:tblW w:w="7095" w:type="dxa"/>
        <w:tblLook w:val="04A0" w:firstRow="1" w:lastRow="0" w:firstColumn="1" w:lastColumn="0" w:noHBand="0" w:noVBand="1"/>
      </w:tblPr>
      <w:tblGrid>
        <w:gridCol w:w="4395"/>
        <w:gridCol w:w="1040"/>
        <w:gridCol w:w="1660"/>
      </w:tblGrid>
      <w:tr w:rsidR="0086032C" w:rsidRPr="00725351" w14:paraId="22B081A3" w14:textId="77777777" w:rsidTr="004060CE">
        <w:trPr>
          <w:trHeight w:val="301"/>
        </w:trPr>
        <w:tc>
          <w:tcPr>
            <w:tcW w:w="4395" w:type="dxa"/>
            <w:tcBorders>
              <w:top w:val="single" w:sz="4" w:space="0" w:color="auto"/>
              <w:left w:val="single" w:sz="4" w:space="0" w:color="auto"/>
              <w:bottom w:val="single" w:sz="4" w:space="0" w:color="auto"/>
              <w:right w:val="single" w:sz="4" w:space="0" w:color="auto"/>
            </w:tcBorders>
            <w:noWrap/>
            <w:vAlign w:val="bottom"/>
            <w:hideMark/>
          </w:tcPr>
          <w:p w14:paraId="5E4FE395" w14:textId="77777777" w:rsidR="0086032C" w:rsidRPr="00725351" w:rsidRDefault="0086032C" w:rsidP="004060CE">
            <w:pPr>
              <w:widowControl/>
              <w:rPr>
                <w:rFonts w:cs="Calibri"/>
                <w:b/>
                <w:bCs/>
                <w:color w:val="000000"/>
              </w:rPr>
            </w:pPr>
            <w:r w:rsidRPr="00725351">
              <w:rPr>
                <w:rFonts w:cs="Calibri"/>
                <w:b/>
                <w:bCs/>
                <w:color w:val="000000"/>
              </w:rPr>
              <w:lastRenderedPageBreak/>
              <w:t>2025 Pay to Park Fee Schedule</w:t>
            </w:r>
          </w:p>
        </w:tc>
        <w:tc>
          <w:tcPr>
            <w:tcW w:w="1040" w:type="dxa"/>
            <w:tcBorders>
              <w:top w:val="single" w:sz="4" w:space="0" w:color="auto"/>
              <w:left w:val="nil"/>
              <w:bottom w:val="single" w:sz="4" w:space="0" w:color="auto"/>
              <w:right w:val="single" w:sz="4" w:space="0" w:color="auto"/>
            </w:tcBorders>
            <w:noWrap/>
            <w:vAlign w:val="bottom"/>
            <w:hideMark/>
          </w:tcPr>
          <w:p w14:paraId="39DAB980" w14:textId="77777777" w:rsidR="0086032C" w:rsidRPr="00725351" w:rsidRDefault="0086032C" w:rsidP="004060CE">
            <w:pPr>
              <w:widowControl/>
              <w:rPr>
                <w:rFonts w:cs="Calibri"/>
                <w:b/>
                <w:bCs/>
                <w:color w:val="000000"/>
              </w:rPr>
            </w:pPr>
            <w:r w:rsidRPr="00725351">
              <w:rPr>
                <w:rFonts w:cs="Calibri"/>
                <w:b/>
                <w:bCs/>
                <w:color w:val="000000"/>
              </w:rPr>
              <w:t> </w:t>
            </w:r>
          </w:p>
        </w:tc>
        <w:tc>
          <w:tcPr>
            <w:tcW w:w="1660" w:type="dxa"/>
            <w:tcBorders>
              <w:top w:val="single" w:sz="4" w:space="0" w:color="auto"/>
              <w:left w:val="nil"/>
              <w:bottom w:val="single" w:sz="4" w:space="0" w:color="auto"/>
              <w:right w:val="single" w:sz="4" w:space="0" w:color="auto"/>
            </w:tcBorders>
            <w:noWrap/>
            <w:vAlign w:val="bottom"/>
            <w:hideMark/>
          </w:tcPr>
          <w:p w14:paraId="170B2C55" w14:textId="77777777" w:rsidR="0086032C" w:rsidRPr="00725351" w:rsidRDefault="0086032C" w:rsidP="004060CE">
            <w:pPr>
              <w:widowControl/>
              <w:rPr>
                <w:rFonts w:cs="Calibri"/>
                <w:b/>
                <w:bCs/>
                <w:color w:val="000000"/>
              </w:rPr>
            </w:pPr>
            <w:r w:rsidRPr="00725351">
              <w:rPr>
                <w:rFonts w:cs="Calibri"/>
                <w:b/>
                <w:bCs/>
                <w:color w:val="000000"/>
              </w:rPr>
              <w:t> </w:t>
            </w:r>
          </w:p>
        </w:tc>
      </w:tr>
      <w:tr w:rsidR="0086032C" w:rsidRPr="00725351" w14:paraId="09444ECA"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686A0C00" w14:textId="77777777" w:rsidR="0086032C" w:rsidRPr="00725351" w:rsidRDefault="0086032C" w:rsidP="004060CE">
            <w:pPr>
              <w:widowControl/>
              <w:rPr>
                <w:rFonts w:cs="Calibri"/>
                <w:b/>
                <w:bCs/>
                <w:color w:val="000000"/>
              </w:rPr>
            </w:pPr>
            <w:r w:rsidRPr="00725351">
              <w:rPr>
                <w:rFonts w:cs="Calibri"/>
                <w:b/>
                <w:bCs/>
                <w:color w:val="000000"/>
              </w:rPr>
              <w:t> </w:t>
            </w:r>
          </w:p>
        </w:tc>
        <w:tc>
          <w:tcPr>
            <w:tcW w:w="1040" w:type="dxa"/>
            <w:tcBorders>
              <w:top w:val="nil"/>
              <w:left w:val="nil"/>
              <w:bottom w:val="single" w:sz="4" w:space="0" w:color="auto"/>
              <w:right w:val="single" w:sz="4" w:space="0" w:color="auto"/>
            </w:tcBorders>
            <w:noWrap/>
            <w:vAlign w:val="bottom"/>
            <w:hideMark/>
          </w:tcPr>
          <w:p w14:paraId="475B4845" w14:textId="77777777" w:rsidR="0086032C" w:rsidRPr="00725351" w:rsidRDefault="0086032C" w:rsidP="004060CE">
            <w:pPr>
              <w:widowControl/>
              <w:rPr>
                <w:rFonts w:cs="Calibri"/>
                <w:b/>
                <w:bCs/>
                <w:color w:val="000000"/>
              </w:rPr>
            </w:pPr>
            <w:r w:rsidRPr="00725351">
              <w:rPr>
                <w:rFonts w:cs="Calibri"/>
                <w:b/>
                <w:bCs/>
                <w:color w:val="000000"/>
              </w:rPr>
              <w:t> </w:t>
            </w:r>
          </w:p>
        </w:tc>
        <w:tc>
          <w:tcPr>
            <w:tcW w:w="1660" w:type="dxa"/>
            <w:tcBorders>
              <w:top w:val="nil"/>
              <w:left w:val="nil"/>
              <w:bottom w:val="single" w:sz="4" w:space="0" w:color="auto"/>
              <w:right w:val="single" w:sz="4" w:space="0" w:color="auto"/>
            </w:tcBorders>
            <w:noWrap/>
            <w:vAlign w:val="bottom"/>
            <w:hideMark/>
          </w:tcPr>
          <w:p w14:paraId="13F06AF7" w14:textId="77777777" w:rsidR="0086032C" w:rsidRPr="00725351" w:rsidRDefault="0086032C" w:rsidP="004060CE">
            <w:pPr>
              <w:widowControl/>
              <w:rPr>
                <w:rFonts w:cs="Calibri"/>
                <w:b/>
                <w:bCs/>
                <w:color w:val="000000"/>
              </w:rPr>
            </w:pPr>
            <w:r w:rsidRPr="00725351">
              <w:rPr>
                <w:rFonts w:cs="Calibri"/>
                <w:b/>
                <w:bCs/>
                <w:color w:val="000000"/>
              </w:rPr>
              <w:t> </w:t>
            </w:r>
          </w:p>
        </w:tc>
      </w:tr>
      <w:tr w:rsidR="0086032C" w:rsidRPr="00725351" w14:paraId="521DA03D"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1C8F52AF" w14:textId="77777777" w:rsidR="0086032C" w:rsidRPr="00725351" w:rsidRDefault="0086032C" w:rsidP="004060CE">
            <w:pPr>
              <w:widowControl/>
              <w:rPr>
                <w:rFonts w:cs="Calibri"/>
                <w:b/>
                <w:bCs/>
                <w:color w:val="000000"/>
              </w:rPr>
            </w:pPr>
            <w:r w:rsidRPr="00725351">
              <w:rPr>
                <w:rFonts w:cs="Calibri"/>
                <w:b/>
                <w:bCs/>
                <w:color w:val="000000"/>
              </w:rPr>
              <w:t>Parking Fees</w:t>
            </w:r>
          </w:p>
        </w:tc>
        <w:tc>
          <w:tcPr>
            <w:tcW w:w="1040" w:type="dxa"/>
            <w:tcBorders>
              <w:top w:val="nil"/>
              <w:left w:val="nil"/>
              <w:bottom w:val="single" w:sz="4" w:space="0" w:color="auto"/>
              <w:right w:val="single" w:sz="4" w:space="0" w:color="auto"/>
            </w:tcBorders>
            <w:shd w:val="clear" w:color="000000" w:fill="FFFF00"/>
            <w:noWrap/>
            <w:vAlign w:val="bottom"/>
            <w:hideMark/>
          </w:tcPr>
          <w:p w14:paraId="4163B900" w14:textId="77777777" w:rsidR="0086032C" w:rsidRPr="00725351" w:rsidRDefault="0086032C" w:rsidP="004060CE">
            <w:pPr>
              <w:widowControl/>
              <w:jc w:val="right"/>
              <w:rPr>
                <w:rFonts w:cs="Calibri"/>
                <w:b/>
                <w:bCs/>
                <w:color w:val="000000"/>
              </w:rPr>
            </w:pPr>
            <w:r w:rsidRPr="00725351">
              <w:rPr>
                <w:rFonts w:cs="Calibri"/>
                <w:b/>
                <w:bCs/>
                <w:color w:val="000000"/>
              </w:rPr>
              <w:t>202</w:t>
            </w:r>
            <w:r>
              <w:rPr>
                <w:rFonts w:cs="Calibri"/>
                <w:b/>
                <w:bCs/>
                <w:color w:val="000000"/>
              </w:rPr>
              <w:t>6</w:t>
            </w:r>
          </w:p>
        </w:tc>
        <w:tc>
          <w:tcPr>
            <w:tcW w:w="1660" w:type="dxa"/>
            <w:tcBorders>
              <w:top w:val="nil"/>
              <w:left w:val="nil"/>
              <w:bottom w:val="single" w:sz="4" w:space="0" w:color="auto"/>
              <w:right w:val="single" w:sz="4" w:space="0" w:color="auto"/>
            </w:tcBorders>
            <w:noWrap/>
            <w:vAlign w:val="bottom"/>
            <w:hideMark/>
          </w:tcPr>
          <w:p w14:paraId="29BCFC09" w14:textId="77777777" w:rsidR="0086032C" w:rsidRPr="00725351" w:rsidRDefault="0086032C" w:rsidP="004060CE">
            <w:pPr>
              <w:widowControl/>
              <w:rPr>
                <w:rFonts w:cs="Calibri"/>
                <w:b/>
                <w:bCs/>
                <w:color w:val="000000"/>
              </w:rPr>
            </w:pPr>
            <w:r w:rsidRPr="00725351">
              <w:rPr>
                <w:rFonts w:cs="Calibri"/>
                <w:b/>
                <w:bCs/>
                <w:color w:val="000000"/>
              </w:rPr>
              <w:t> </w:t>
            </w:r>
          </w:p>
        </w:tc>
      </w:tr>
      <w:tr w:rsidR="0086032C" w:rsidRPr="00725351" w14:paraId="0926FC89"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55991C20" w14:textId="77777777" w:rsidR="0086032C" w:rsidRPr="00725351" w:rsidRDefault="0086032C" w:rsidP="004060CE">
            <w:pPr>
              <w:widowControl/>
              <w:rPr>
                <w:rFonts w:cs="Calibri"/>
                <w:color w:val="000000"/>
              </w:rPr>
            </w:pPr>
            <w:r w:rsidRPr="00725351">
              <w:rPr>
                <w:rFonts w:cs="Calibri"/>
                <w:color w:val="000000"/>
              </w:rPr>
              <w:t> </w:t>
            </w:r>
          </w:p>
        </w:tc>
        <w:tc>
          <w:tcPr>
            <w:tcW w:w="1040" w:type="dxa"/>
            <w:tcBorders>
              <w:top w:val="nil"/>
              <w:left w:val="nil"/>
              <w:bottom w:val="single" w:sz="4" w:space="0" w:color="auto"/>
              <w:right w:val="single" w:sz="4" w:space="0" w:color="auto"/>
            </w:tcBorders>
            <w:noWrap/>
            <w:vAlign w:val="bottom"/>
            <w:hideMark/>
          </w:tcPr>
          <w:p w14:paraId="6DD8DAE7" w14:textId="77777777" w:rsidR="0086032C" w:rsidRPr="00725351" w:rsidRDefault="0086032C" w:rsidP="004060CE">
            <w:pPr>
              <w:widowControl/>
              <w:rPr>
                <w:rFonts w:cs="Calibri"/>
                <w:color w:val="000000"/>
              </w:rPr>
            </w:pPr>
            <w:r w:rsidRPr="00725351">
              <w:rPr>
                <w:rFonts w:cs="Calibri"/>
                <w:color w:val="000000"/>
              </w:rPr>
              <w:t> </w:t>
            </w:r>
          </w:p>
        </w:tc>
        <w:tc>
          <w:tcPr>
            <w:tcW w:w="1660" w:type="dxa"/>
            <w:tcBorders>
              <w:top w:val="nil"/>
              <w:left w:val="nil"/>
              <w:bottom w:val="single" w:sz="4" w:space="0" w:color="auto"/>
              <w:right w:val="single" w:sz="4" w:space="0" w:color="auto"/>
            </w:tcBorders>
            <w:noWrap/>
            <w:vAlign w:val="bottom"/>
            <w:hideMark/>
          </w:tcPr>
          <w:p w14:paraId="3352C39C" w14:textId="77777777" w:rsidR="0086032C" w:rsidRPr="00725351" w:rsidRDefault="0086032C" w:rsidP="004060CE">
            <w:pPr>
              <w:widowControl/>
              <w:rPr>
                <w:rFonts w:cs="Calibri"/>
                <w:color w:val="000000"/>
              </w:rPr>
            </w:pPr>
            <w:r w:rsidRPr="00725351">
              <w:rPr>
                <w:rFonts w:cs="Calibri"/>
                <w:color w:val="000000"/>
              </w:rPr>
              <w:t> </w:t>
            </w:r>
          </w:p>
        </w:tc>
      </w:tr>
      <w:tr w:rsidR="0086032C" w:rsidRPr="00725351" w14:paraId="4B39C054"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37B2C479" w14:textId="77777777" w:rsidR="0086032C" w:rsidRPr="00725351" w:rsidRDefault="0086032C" w:rsidP="004060CE">
            <w:pPr>
              <w:widowControl/>
              <w:rPr>
                <w:rFonts w:cs="Calibri"/>
                <w:color w:val="000000"/>
              </w:rPr>
            </w:pPr>
            <w:r w:rsidRPr="00725351">
              <w:rPr>
                <w:rFonts w:cs="Calibri"/>
                <w:color w:val="000000"/>
              </w:rPr>
              <w:t>Kiosk</w:t>
            </w:r>
          </w:p>
        </w:tc>
        <w:tc>
          <w:tcPr>
            <w:tcW w:w="1040" w:type="dxa"/>
            <w:tcBorders>
              <w:top w:val="nil"/>
              <w:left w:val="nil"/>
              <w:bottom w:val="single" w:sz="4" w:space="0" w:color="auto"/>
              <w:right w:val="single" w:sz="4" w:space="0" w:color="auto"/>
            </w:tcBorders>
            <w:noWrap/>
            <w:vAlign w:val="bottom"/>
            <w:hideMark/>
          </w:tcPr>
          <w:p w14:paraId="60283258" w14:textId="77777777" w:rsidR="0086032C" w:rsidRPr="00725351" w:rsidRDefault="0086032C" w:rsidP="004060CE">
            <w:pPr>
              <w:widowControl/>
              <w:jc w:val="right"/>
              <w:rPr>
                <w:rFonts w:cs="Calibri"/>
                <w:color w:val="000000"/>
              </w:rPr>
            </w:pPr>
            <w:r w:rsidRPr="00725351">
              <w:rPr>
                <w:rFonts w:cs="Calibri"/>
                <w:color w:val="000000"/>
              </w:rPr>
              <w:t>$5.25</w:t>
            </w:r>
          </w:p>
        </w:tc>
        <w:tc>
          <w:tcPr>
            <w:tcW w:w="1660" w:type="dxa"/>
            <w:tcBorders>
              <w:top w:val="nil"/>
              <w:left w:val="nil"/>
              <w:bottom w:val="single" w:sz="4" w:space="0" w:color="auto"/>
              <w:right w:val="single" w:sz="4" w:space="0" w:color="auto"/>
            </w:tcBorders>
            <w:noWrap/>
            <w:vAlign w:val="bottom"/>
            <w:hideMark/>
          </w:tcPr>
          <w:p w14:paraId="01203263" w14:textId="77777777" w:rsidR="0086032C" w:rsidRPr="00725351" w:rsidRDefault="0086032C" w:rsidP="004060CE">
            <w:pPr>
              <w:widowControl/>
              <w:rPr>
                <w:rFonts w:cs="Calibri"/>
                <w:color w:val="000000"/>
              </w:rPr>
            </w:pPr>
            <w:r w:rsidRPr="00725351">
              <w:rPr>
                <w:rFonts w:cs="Calibri"/>
                <w:color w:val="000000"/>
              </w:rPr>
              <w:t>4 hours</w:t>
            </w:r>
          </w:p>
        </w:tc>
      </w:tr>
      <w:tr w:rsidR="0086032C" w:rsidRPr="00725351" w14:paraId="5C684D31"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0194317C" w14:textId="77777777" w:rsidR="0086032C" w:rsidRPr="00725351" w:rsidRDefault="0086032C" w:rsidP="004060CE">
            <w:pPr>
              <w:widowControl/>
              <w:rPr>
                <w:rFonts w:cs="Calibri"/>
                <w:color w:val="000000"/>
              </w:rPr>
            </w:pPr>
            <w:proofErr w:type="spellStart"/>
            <w:r w:rsidRPr="00725351">
              <w:rPr>
                <w:rFonts w:cs="Calibri"/>
                <w:color w:val="000000"/>
              </w:rPr>
              <w:t>Flowbird</w:t>
            </w:r>
            <w:proofErr w:type="spellEnd"/>
            <w:r w:rsidRPr="00725351">
              <w:rPr>
                <w:rFonts w:cs="Calibri"/>
                <w:color w:val="000000"/>
              </w:rPr>
              <w:t xml:space="preserve"> App</w:t>
            </w:r>
          </w:p>
        </w:tc>
        <w:tc>
          <w:tcPr>
            <w:tcW w:w="1040" w:type="dxa"/>
            <w:tcBorders>
              <w:top w:val="nil"/>
              <w:left w:val="nil"/>
              <w:bottom w:val="single" w:sz="4" w:space="0" w:color="auto"/>
              <w:right w:val="single" w:sz="4" w:space="0" w:color="auto"/>
            </w:tcBorders>
            <w:noWrap/>
            <w:vAlign w:val="bottom"/>
            <w:hideMark/>
          </w:tcPr>
          <w:p w14:paraId="2D3B0E42" w14:textId="77777777" w:rsidR="0086032C" w:rsidRPr="00725351" w:rsidRDefault="0086032C" w:rsidP="004060CE">
            <w:pPr>
              <w:widowControl/>
              <w:jc w:val="right"/>
              <w:rPr>
                <w:rFonts w:cs="Calibri"/>
                <w:color w:val="000000"/>
              </w:rPr>
            </w:pPr>
            <w:r w:rsidRPr="00725351">
              <w:rPr>
                <w:rFonts w:cs="Calibri"/>
                <w:color w:val="000000"/>
              </w:rPr>
              <w:t>$5.60</w:t>
            </w:r>
          </w:p>
        </w:tc>
        <w:tc>
          <w:tcPr>
            <w:tcW w:w="1660" w:type="dxa"/>
            <w:tcBorders>
              <w:top w:val="nil"/>
              <w:left w:val="nil"/>
              <w:bottom w:val="single" w:sz="4" w:space="0" w:color="auto"/>
              <w:right w:val="single" w:sz="4" w:space="0" w:color="auto"/>
            </w:tcBorders>
            <w:noWrap/>
            <w:vAlign w:val="bottom"/>
            <w:hideMark/>
          </w:tcPr>
          <w:p w14:paraId="4D9EB3E6" w14:textId="77777777" w:rsidR="0086032C" w:rsidRPr="00725351" w:rsidRDefault="0086032C" w:rsidP="004060CE">
            <w:pPr>
              <w:widowControl/>
              <w:rPr>
                <w:rFonts w:cs="Calibri"/>
                <w:color w:val="000000"/>
              </w:rPr>
            </w:pPr>
            <w:r w:rsidRPr="00725351">
              <w:rPr>
                <w:rFonts w:cs="Calibri"/>
                <w:color w:val="000000"/>
              </w:rPr>
              <w:t>4 hours</w:t>
            </w:r>
          </w:p>
        </w:tc>
      </w:tr>
      <w:tr w:rsidR="0086032C" w:rsidRPr="00725351" w14:paraId="23A12E64"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28662FA9" w14:textId="77777777" w:rsidR="0086032C" w:rsidRPr="00725351" w:rsidRDefault="0086032C" w:rsidP="004060CE">
            <w:pPr>
              <w:widowControl/>
              <w:rPr>
                <w:rFonts w:cs="Calibri"/>
                <w:color w:val="000000"/>
              </w:rPr>
            </w:pPr>
            <w:r w:rsidRPr="00725351">
              <w:rPr>
                <w:rFonts w:cs="Calibri"/>
                <w:color w:val="000000"/>
              </w:rPr>
              <w:t>Additional Time</w:t>
            </w:r>
          </w:p>
        </w:tc>
        <w:tc>
          <w:tcPr>
            <w:tcW w:w="1040" w:type="dxa"/>
            <w:tcBorders>
              <w:top w:val="nil"/>
              <w:left w:val="nil"/>
              <w:bottom w:val="single" w:sz="4" w:space="0" w:color="auto"/>
              <w:right w:val="single" w:sz="4" w:space="0" w:color="auto"/>
            </w:tcBorders>
            <w:noWrap/>
            <w:vAlign w:val="bottom"/>
            <w:hideMark/>
          </w:tcPr>
          <w:p w14:paraId="733F3E95" w14:textId="77777777" w:rsidR="0086032C" w:rsidRPr="00725351" w:rsidRDefault="0086032C" w:rsidP="004060CE">
            <w:pPr>
              <w:widowControl/>
              <w:jc w:val="right"/>
              <w:rPr>
                <w:rFonts w:cs="Calibri"/>
                <w:color w:val="000000"/>
              </w:rPr>
            </w:pPr>
            <w:r w:rsidRPr="00725351">
              <w:rPr>
                <w:rFonts w:cs="Calibri"/>
                <w:color w:val="000000"/>
              </w:rPr>
              <w:t>$1.</w:t>
            </w:r>
            <w:r>
              <w:rPr>
                <w:rFonts w:cs="Calibri"/>
                <w:color w:val="000000"/>
              </w:rPr>
              <w:t>35</w:t>
            </w:r>
          </w:p>
        </w:tc>
        <w:tc>
          <w:tcPr>
            <w:tcW w:w="1660" w:type="dxa"/>
            <w:tcBorders>
              <w:top w:val="nil"/>
              <w:left w:val="nil"/>
              <w:bottom w:val="single" w:sz="4" w:space="0" w:color="auto"/>
              <w:right w:val="single" w:sz="4" w:space="0" w:color="auto"/>
            </w:tcBorders>
            <w:noWrap/>
            <w:vAlign w:val="bottom"/>
            <w:hideMark/>
          </w:tcPr>
          <w:p w14:paraId="5C50D250" w14:textId="77777777" w:rsidR="0086032C" w:rsidRPr="00725351" w:rsidRDefault="0086032C" w:rsidP="004060CE">
            <w:pPr>
              <w:widowControl/>
              <w:rPr>
                <w:rFonts w:cs="Calibri"/>
                <w:color w:val="000000"/>
              </w:rPr>
            </w:pPr>
            <w:r w:rsidRPr="00725351">
              <w:rPr>
                <w:rFonts w:cs="Calibri"/>
                <w:color w:val="000000"/>
              </w:rPr>
              <w:t>per hour</w:t>
            </w:r>
          </w:p>
        </w:tc>
      </w:tr>
      <w:tr w:rsidR="0086032C" w:rsidRPr="00725351" w14:paraId="6C976A93"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797D784F" w14:textId="77777777" w:rsidR="0086032C" w:rsidRPr="00725351" w:rsidRDefault="0086032C" w:rsidP="004060CE">
            <w:pPr>
              <w:widowControl/>
              <w:rPr>
                <w:rFonts w:cs="Calibri"/>
                <w:color w:val="000000"/>
              </w:rPr>
            </w:pPr>
            <w:r w:rsidRPr="00725351">
              <w:rPr>
                <w:rFonts w:cs="Calibri"/>
                <w:color w:val="000000"/>
              </w:rPr>
              <w:t>Handicap</w:t>
            </w:r>
          </w:p>
        </w:tc>
        <w:tc>
          <w:tcPr>
            <w:tcW w:w="1040" w:type="dxa"/>
            <w:tcBorders>
              <w:top w:val="nil"/>
              <w:left w:val="nil"/>
              <w:bottom w:val="single" w:sz="4" w:space="0" w:color="auto"/>
              <w:right w:val="single" w:sz="4" w:space="0" w:color="auto"/>
            </w:tcBorders>
            <w:noWrap/>
            <w:vAlign w:val="bottom"/>
            <w:hideMark/>
          </w:tcPr>
          <w:p w14:paraId="5D7D6190" w14:textId="77777777" w:rsidR="0086032C" w:rsidRPr="00725351" w:rsidRDefault="0086032C" w:rsidP="004060CE">
            <w:pPr>
              <w:widowControl/>
              <w:jc w:val="right"/>
              <w:rPr>
                <w:rFonts w:cs="Calibri"/>
                <w:color w:val="000000"/>
              </w:rPr>
            </w:pPr>
            <w:r w:rsidRPr="00725351">
              <w:rPr>
                <w:rFonts w:cs="Calibri"/>
                <w:color w:val="000000"/>
              </w:rPr>
              <w:t>FREE</w:t>
            </w:r>
          </w:p>
        </w:tc>
        <w:tc>
          <w:tcPr>
            <w:tcW w:w="1660" w:type="dxa"/>
            <w:tcBorders>
              <w:top w:val="nil"/>
              <w:left w:val="nil"/>
              <w:bottom w:val="single" w:sz="4" w:space="0" w:color="auto"/>
              <w:right w:val="single" w:sz="4" w:space="0" w:color="auto"/>
            </w:tcBorders>
            <w:noWrap/>
            <w:vAlign w:val="bottom"/>
            <w:hideMark/>
          </w:tcPr>
          <w:p w14:paraId="2E14BCB0" w14:textId="77777777" w:rsidR="0086032C" w:rsidRPr="00725351" w:rsidRDefault="0086032C" w:rsidP="004060CE">
            <w:pPr>
              <w:widowControl/>
              <w:rPr>
                <w:rFonts w:cs="Calibri"/>
                <w:color w:val="000000"/>
              </w:rPr>
            </w:pPr>
            <w:r w:rsidRPr="00725351">
              <w:rPr>
                <w:rFonts w:cs="Calibri"/>
                <w:color w:val="000000"/>
              </w:rPr>
              <w:t> </w:t>
            </w:r>
          </w:p>
        </w:tc>
      </w:tr>
      <w:tr w:rsidR="0086032C" w:rsidRPr="00725351" w14:paraId="0B709E1D"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07E083EA" w14:textId="76A6AF2C" w:rsidR="0086032C" w:rsidRPr="00725351" w:rsidRDefault="0086032C" w:rsidP="004060CE">
            <w:pPr>
              <w:widowControl/>
              <w:rPr>
                <w:rFonts w:cs="Calibri"/>
                <w:color w:val="000000"/>
              </w:rPr>
            </w:pPr>
            <w:r w:rsidRPr="00725351">
              <w:rPr>
                <w:rFonts w:cs="Calibri"/>
                <w:color w:val="000000"/>
              </w:rPr>
              <w:t> </w:t>
            </w:r>
            <w:r>
              <w:rPr>
                <w:rFonts w:cs="Calibri"/>
                <w:color w:val="000000"/>
              </w:rPr>
              <w:t xml:space="preserve">Residents (Property </w:t>
            </w:r>
            <w:r w:rsidR="00457BB4">
              <w:rPr>
                <w:rFonts w:cs="Calibri"/>
                <w:color w:val="000000"/>
              </w:rPr>
              <w:t>Taxpayers</w:t>
            </w:r>
            <w:r>
              <w:rPr>
                <w:rFonts w:cs="Calibri"/>
                <w:color w:val="000000"/>
              </w:rPr>
              <w:t>)</w:t>
            </w:r>
          </w:p>
        </w:tc>
        <w:tc>
          <w:tcPr>
            <w:tcW w:w="1040" w:type="dxa"/>
            <w:tcBorders>
              <w:top w:val="nil"/>
              <w:left w:val="nil"/>
              <w:bottom w:val="single" w:sz="4" w:space="0" w:color="auto"/>
              <w:right w:val="single" w:sz="4" w:space="0" w:color="auto"/>
            </w:tcBorders>
            <w:noWrap/>
            <w:vAlign w:val="bottom"/>
            <w:hideMark/>
          </w:tcPr>
          <w:p w14:paraId="4B315AE2" w14:textId="77777777" w:rsidR="0086032C" w:rsidRPr="00725351" w:rsidRDefault="0086032C" w:rsidP="004060CE">
            <w:pPr>
              <w:widowControl/>
              <w:jc w:val="right"/>
              <w:rPr>
                <w:rFonts w:cs="Calibri"/>
                <w:color w:val="000000"/>
              </w:rPr>
            </w:pPr>
            <w:r>
              <w:rPr>
                <w:rFonts w:cs="Calibri"/>
                <w:color w:val="000000"/>
              </w:rPr>
              <w:t>FREE</w:t>
            </w:r>
          </w:p>
        </w:tc>
        <w:tc>
          <w:tcPr>
            <w:tcW w:w="1660" w:type="dxa"/>
            <w:tcBorders>
              <w:top w:val="nil"/>
              <w:left w:val="nil"/>
              <w:bottom w:val="single" w:sz="4" w:space="0" w:color="auto"/>
              <w:right w:val="single" w:sz="4" w:space="0" w:color="auto"/>
            </w:tcBorders>
            <w:noWrap/>
            <w:vAlign w:val="bottom"/>
            <w:hideMark/>
          </w:tcPr>
          <w:p w14:paraId="3F7876C1" w14:textId="77777777" w:rsidR="0086032C" w:rsidRPr="00725351" w:rsidRDefault="0086032C" w:rsidP="004060CE">
            <w:pPr>
              <w:widowControl/>
              <w:rPr>
                <w:rFonts w:cs="Calibri"/>
                <w:color w:val="000000"/>
              </w:rPr>
            </w:pPr>
            <w:r w:rsidRPr="00725351">
              <w:rPr>
                <w:rFonts w:cs="Calibri"/>
                <w:color w:val="000000"/>
              </w:rPr>
              <w:t> </w:t>
            </w:r>
          </w:p>
        </w:tc>
      </w:tr>
      <w:tr w:rsidR="0086032C" w:rsidRPr="00725351" w14:paraId="1CC29611"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7A6E6366" w14:textId="77777777" w:rsidR="0086032C" w:rsidRPr="00725351" w:rsidRDefault="0086032C" w:rsidP="004060CE">
            <w:pPr>
              <w:widowControl/>
              <w:rPr>
                <w:rFonts w:cs="Calibri"/>
                <w:b/>
                <w:bCs/>
                <w:color w:val="000000"/>
              </w:rPr>
            </w:pPr>
            <w:proofErr w:type="gramStart"/>
            <w:r w:rsidRPr="00725351">
              <w:rPr>
                <w:rFonts w:cs="Calibri"/>
                <w:b/>
                <w:bCs/>
                <w:color w:val="000000"/>
              </w:rPr>
              <w:t>Event Rental</w:t>
            </w:r>
            <w:proofErr w:type="gramEnd"/>
            <w:r w:rsidRPr="00725351">
              <w:rPr>
                <w:rFonts w:cs="Calibri"/>
                <w:b/>
                <w:bCs/>
                <w:color w:val="000000"/>
              </w:rPr>
              <w:t xml:space="preserve"> of Road</w:t>
            </w:r>
            <w:r>
              <w:rPr>
                <w:rFonts w:cs="Calibri"/>
                <w:b/>
                <w:bCs/>
                <w:color w:val="000000"/>
              </w:rPr>
              <w:t>s</w:t>
            </w:r>
            <w:r w:rsidRPr="00725351">
              <w:rPr>
                <w:rFonts w:cs="Calibri"/>
                <w:b/>
                <w:bCs/>
                <w:color w:val="000000"/>
              </w:rPr>
              <w:t xml:space="preserve"> and lots</w:t>
            </w:r>
          </w:p>
        </w:tc>
        <w:tc>
          <w:tcPr>
            <w:tcW w:w="1040" w:type="dxa"/>
            <w:tcBorders>
              <w:top w:val="nil"/>
              <w:left w:val="nil"/>
              <w:bottom w:val="single" w:sz="4" w:space="0" w:color="auto"/>
              <w:right w:val="single" w:sz="4" w:space="0" w:color="auto"/>
            </w:tcBorders>
            <w:noWrap/>
            <w:vAlign w:val="bottom"/>
            <w:hideMark/>
          </w:tcPr>
          <w:p w14:paraId="77E827FA" w14:textId="77777777" w:rsidR="0086032C" w:rsidRPr="00725351" w:rsidRDefault="0086032C" w:rsidP="004060CE">
            <w:pPr>
              <w:widowControl/>
              <w:jc w:val="right"/>
              <w:rPr>
                <w:rFonts w:cs="Calibri"/>
                <w:color w:val="000000"/>
              </w:rPr>
            </w:pPr>
            <w:r w:rsidRPr="00725351">
              <w:rPr>
                <w:rFonts w:cs="Calibri"/>
                <w:color w:val="000000"/>
              </w:rPr>
              <w:t>$750.00</w:t>
            </w:r>
          </w:p>
        </w:tc>
        <w:tc>
          <w:tcPr>
            <w:tcW w:w="1660" w:type="dxa"/>
            <w:tcBorders>
              <w:top w:val="nil"/>
              <w:left w:val="nil"/>
              <w:bottom w:val="single" w:sz="4" w:space="0" w:color="auto"/>
              <w:right w:val="single" w:sz="4" w:space="0" w:color="auto"/>
            </w:tcBorders>
            <w:noWrap/>
            <w:vAlign w:val="bottom"/>
            <w:hideMark/>
          </w:tcPr>
          <w:p w14:paraId="20529FA1" w14:textId="77777777" w:rsidR="0086032C" w:rsidRPr="00725351" w:rsidRDefault="0086032C" w:rsidP="004060CE">
            <w:pPr>
              <w:widowControl/>
              <w:rPr>
                <w:rFonts w:cs="Calibri"/>
                <w:color w:val="000000"/>
              </w:rPr>
            </w:pPr>
            <w:r w:rsidRPr="00725351">
              <w:rPr>
                <w:rFonts w:cs="Calibri"/>
                <w:color w:val="000000"/>
              </w:rPr>
              <w:t>Per Day</w:t>
            </w:r>
          </w:p>
        </w:tc>
      </w:tr>
      <w:tr w:rsidR="0086032C" w:rsidRPr="00725351" w14:paraId="18C7B6CC"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7003D4F4" w14:textId="77777777" w:rsidR="0086032C" w:rsidRPr="00725351" w:rsidRDefault="0086032C" w:rsidP="004060CE">
            <w:pPr>
              <w:widowControl/>
              <w:rPr>
                <w:rFonts w:cs="Calibri"/>
                <w:color w:val="000000"/>
              </w:rPr>
            </w:pPr>
            <w:r w:rsidRPr="00725351">
              <w:rPr>
                <w:rFonts w:cs="Calibri"/>
                <w:color w:val="000000"/>
              </w:rPr>
              <w:t> </w:t>
            </w:r>
          </w:p>
        </w:tc>
        <w:tc>
          <w:tcPr>
            <w:tcW w:w="1040" w:type="dxa"/>
            <w:tcBorders>
              <w:top w:val="nil"/>
              <w:left w:val="nil"/>
              <w:bottom w:val="single" w:sz="4" w:space="0" w:color="auto"/>
              <w:right w:val="single" w:sz="4" w:space="0" w:color="auto"/>
            </w:tcBorders>
            <w:noWrap/>
            <w:vAlign w:val="bottom"/>
            <w:hideMark/>
          </w:tcPr>
          <w:p w14:paraId="5E0D791E" w14:textId="77777777" w:rsidR="0086032C" w:rsidRPr="00725351" w:rsidRDefault="0086032C" w:rsidP="004060CE">
            <w:pPr>
              <w:widowControl/>
              <w:rPr>
                <w:rFonts w:cs="Calibri"/>
                <w:color w:val="000000"/>
              </w:rPr>
            </w:pPr>
            <w:r w:rsidRPr="00725351">
              <w:rPr>
                <w:rFonts w:cs="Calibri"/>
                <w:color w:val="000000"/>
              </w:rPr>
              <w:t> </w:t>
            </w:r>
          </w:p>
        </w:tc>
        <w:tc>
          <w:tcPr>
            <w:tcW w:w="1660" w:type="dxa"/>
            <w:tcBorders>
              <w:top w:val="nil"/>
              <w:left w:val="nil"/>
              <w:bottom w:val="single" w:sz="4" w:space="0" w:color="auto"/>
              <w:right w:val="single" w:sz="4" w:space="0" w:color="auto"/>
            </w:tcBorders>
            <w:noWrap/>
            <w:vAlign w:val="bottom"/>
            <w:hideMark/>
          </w:tcPr>
          <w:p w14:paraId="45EC6411" w14:textId="77777777" w:rsidR="0086032C" w:rsidRPr="00725351" w:rsidRDefault="0086032C" w:rsidP="004060CE">
            <w:pPr>
              <w:widowControl/>
              <w:rPr>
                <w:rFonts w:cs="Calibri"/>
                <w:color w:val="000000"/>
              </w:rPr>
            </w:pPr>
            <w:r w:rsidRPr="00725351">
              <w:rPr>
                <w:rFonts w:cs="Calibri"/>
                <w:color w:val="000000"/>
              </w:rPr>
              <w:t> </w:t>
            </w:r>
          </w:p>
        </w:tc>
      </w:tr>
      <w:tr w:rsidR="0086032C" w:rsidRPr="00725351" w14:paraId="3CB69B19"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40BC62B0" w14:textId="77777777" w:rsidR="0086032C" w:rsidRPr="00725351" w:rsidRDefault="0086032C" w:rsidP="004060CE">
            <w:pPr>
              <w:widowControl/>
              <w:rPr>
                <w:rFonts w:cs="Calibri"/>
                <w:b/>
                <w:bCs/>
                <w:color w:val="000000"/>
              </w:rPr>
            </w:pPr>
            <w:r w:rsidRPr="00725351">
              <w:rPr>
                <w:rFonts w:cs="Calibri"/>
                <w:b/>
                <w:bCs/>
                <w:color w:val="000000"/>
              </w:rPr>
              <w:t>Tour Buses</w:t>
            </w:r>
          </w:p>
        </w:tc>
        <w:tc>
          <w:tcPr>
            <w:tcW w:w="1040" w:type="dxa"/>
            <w:tcBorders>
              <w:top w:val="nil"/>
              <w:left w:val="nil"/>
              <w:bottom w:val="single" w:sz="4" w:space="0" w:color="auto"/>
              <w:right w:val="single" w:sz="4" w:space="0" w:color="auto"/>
            </w:tcBorders>
            <w:noWrap/>
            <w:vAlign w:val="bottom"/>
            <w:hideMark/>
          </w:tcPr>
          <w:p w14:paraId="1622C4B8" w14:textId="77777777" w:rsidR="0086032C" w:rsidRPr="00725351" w:rsidRDefault="0086032C" w:rsidP="004060CE">
            <w:pPr>
              <w:widowControl/>
              <w:jc w:val="right"/>
              <w:rPr>
                <w:rFonts w:cs="Calibri"/>
                <w:color w:val="000000"/>
              </w:rPr>
            </w:pPr>
            <w:r w:rsidRPr="00725351">
              <w:rPr>
                <w:rFonts w:cs="Calibri"/>
                <w:color w:val="000000"/>
              </w:rPr>
              <w:t>$50.00</w:t>
            </w:r>
          </w:p>
        </w:tc>
        <w:tc>
          <w:tcPr>
            <w:tcW w:w="1660" w:type="dxa"/>
            <w:tcBorders>
              <w:top w:val="nil"/>
              <w:left w:val="nil"/>
              <w:bottom w:val="single" w:sz="4" w:space="0" w:color="auto"/>
              <w:right w:val="single" w:sz="4" w:space="0" w:color="auto"/>
            </w:tcBorders>
            <w:noWrap/>
            <w:vAlign w:val="bottom"/>
            <w:hideMark/>
          </w:tcPr>
          <w:p w14:paraId="4EE184F5" w14:textId="77777777" w:rsidR="0086032C" w:rsidRPr="00725351" w:rsidRDefault="0086032C" w:rsidP="004060CE">
            <w:pPr>
              <w:widowControl/>
              <w:rPr>
                <w:rFonts w:cs="Calibri"/>
                <w:color w:val="000000"/>
              </w:rPr>
            </w:pPr>
            <w:r w:rsidRPr="00725351">
              <w:rPr>
                <w:rFonts w:cs="Calibri"/>
                <w:color w:val="000000"/>
              </w:rPr>
              <w:t>Per drop &amp; wait</w:t>
            </w:r>
          </w:p>
        </w:tc>
      </w:tr>
      <w:tr w:rsidR="0086032C" w:rsidRPr="00725351" w14:paraId="186387A3"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4468DDBB" w14:textId="77777777" w:rsidR="0086032C" w:rsidRPr="00725351" w:rsidRDefault="0086032C" w:rsidP="004060CE">
            <w:pPr>
              <w:widowControl/>
              <w:rPr>
                <w:rFonts w:cs="Calibri"/>
                <w:color w:val="000000"/>
              </w:rPr>
            </w:pPr>
            <w:r w:rsidRPr="00725351">
              <w:rPr>
                <w:rFonts w:cs="Calibri"/>
                <w:color w:val="000000"/>
              </w:rPr>
              <w:t> </w:t>
            </w:r>
          </w:p>
        </w:tc>
        <w:tc>
          <w:tcPr>
            <w:tcW w:w="1040" w:type="dxa"/>
            <w:tcBorders>
              <w:top w:val="nil"/>
              <w:left w:val="nil"/>
              <w:bottom w:val="single" w:sz="4" w:space="0" w:color="auto"/>
              <w:right w:val="single" w:sz="4" w:space="0" w:color="auto"/>
            </w:tcBorders>
            <w:vAlign w:val="bottom"/>
            <w:hideMark/>
          </w:tcPr>
          <w:p w14:paraId="060F2C00" w14:textId="77777777" w:rsidR="0086032C" w:rsidRPr="00725351" w:rsidRDefault="0086032C" w:rsidP="004060CE">
            <w:pPr>
              <w:widowControl/>
              <w:jc w:val="center"/>
              <w:rPr>
                <w:rFonts w:cs="Calibri"/>
                <w:color w:val="000000"/>
              </w:rPr>
            </w:pPr>
            <w:r w:rsidRPr="00725351">
              <w:rPr>
                <w:rFonts w:cs="Calibri"/>
                <w:color w:val="000000"/>
              </w:rPr>
              <w:t> </w:t>
            </w:r>
          </w:p>
        </w:tc>
        <w:tc>
          <w:tcPr>
            <w:tcW w:w="1660" w:type="dxa"/>
            <w:tcBorders>
              <w:top w:val="nil"/>
              <w:left w:val="nil"/>
              <w:bottom w:val="single" w:sz="4" w:space="0" w:color="auto"/>
              <w:right w:val="single" w:sz="4" w:space="0" w:color="auto"/>
            </w:tcBorders>
            <w:noWrap/>
            <w:vAlign w:val="bottom"/>
            <w:hideMark/>
          </w:tcPr>
          <w:p w14:paraId="0F17A00B" w14:textId="77777777" w:rsidR="0086032C" w:rsidRPr="00725351" w:rsidRDefault="0086032C" w:rsidP="004060CE">
            <w:pPr>
              <w:widowControl/>
              <w:rPr>
                <w:rFonts w:cs="Calibri"/>
                <w:color w:val="000000"/>
              </w:rPr>
            </w:pPr>
            <w:r w:rsidRPr="00725351">
              <w:rPr>
                <w:rFonts w:cs="Calibri"/>
                <w:color w:val="000000"/>
              </w:rPr>
              <w:t> </w:t>
            </w:r>
          </w:p>
        </w:tc>
      </w:tr>
      <w:tr w:rsidR="0086032C" w:rsidRPr="00725351" w14:paraId="37C92A39"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3D573030" w14:textId="77777777" w:rsidR="0086032C" w:rsidRPr="00725351" w:rsidRDefault="0086032C" w:rsidP="004060CE">
            <w:pPr>
              <w:widowControl/>
              <w:rPr>
                <w:rFonts w:cs="Calibri"/>
                <w:b/>
                <w:bCs/>
                <w:color w:val="000000"/>
              </w:rPr>
            </w:pPr>
            <w:r w:rsidRPr="00725351">
              <w:rPr>
                <w:rFonts w:cs="Calibri"/>
                <w:b/>
                <w:bCs/>
                <w:color w:val="000000"/>
              </w:rPr>
              <w:t>Out of Town Residents</w:t>
            </w:r>
          </w:p>
        </w:tc>
        <w:tc>
          <w:tcPr>
            <w:tcW w:w="1040" w:type="dxa"/>
            <w:tcBorders>
              <w:top w:val="nil"/>
              <w:left w:val="nil"/>
              <w:bottom w:val="single" w:sz="4" w:space="0" w:color="auto"/>
              <w:right w:val="single" w:sz="4" w:space="0" w:color="auto"/>
            </w:tcBorders>
            <w:vAlign w:val="bottom"/>
            <w:hideMark/>
          </w:tcPr>
          <w:p w14:paraId="54E06F36" w14:textId="77777777" w:rsidR="0086032C" w:rsidRPr="00725351" w:rsidRDefault="0086032C" w:rsidP="004060CE">
            <w:pPr>
              <w:widowControl/>
              <w:jc w:val="center"/>
              <w:rPr>
                <w:rFonts w:cs="Calibri"/>
                <w:color w:val="000000"/>
              </w:rPr>
            </w:pPr>
            <w:r w:rsidRPr="00725351">
              <w:rPr>
                <w:rFonts w:cs="Calibri"/>
                <w:color w:val="000000"/>
              </w:rPr>
              <w:t> </w:t>
            </w:r>
          </w:p>
        </w:tc>
        <w:tc>
          <w:tcPr>
            <w:tcW w:w="1660" w:type="dxa"/>
            <w:tcBorders>
              <w:top w:val="nil"/>
              <w:left w:val="nil"/>
              <w:bottom w:val="single" w:sz="4" w:space="0" w:color="auto"/>
              <w:right w:val="single" w:sz="4" w:space="0" w:color="auto"/>
            </w:tcBorders>
            <w:noWrap/>
            <w:vAlign w:val="bottom"/>
            <w:hideMark/>
          </w:tcPr>
          <w:p w14:paraId="41175949" w14:textId="77777777" w:rsidR="0086032C" w:rsidRPr="00725351" w:rsidRDefault="0086032C" w:rsidP="004060CE">
            <w:pPr>
              <w:widowControl/>
              <w:rPr>
                <w:rFonts w:cs="Calibri"/>
                <w:color w:val="000000"/>
              </w:rPr>
            </w:pPr>
            <w:r w:rsidRPr="00725351">
              <w:rPr>
                <w:rFonts w:cs="Calibri"/>
                <w:color w:val="000000"/>
              </w:rPr>
              <w:t> </w:t>
            </w:r>
          </w:p>
        </w:tc>
      </w:tr>
      <w:tr w:rsidR="0086032C" w:rsidRPr="00725351" w14:paraId="11BEE951"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3B65AB58" w14:textId="77777777" w:rsidR="0086032C" w:rsidRPr="00725351" w:rsidRDefault="0086032C" w:rsidP="004060CE">
            <w:pPr>
              <w:widowControl/>
              <w:rPr>
                <w:rFonts w:cs="Calibri"/>
                <w:color w:val="000000"/>
              </w:rPr>
            </w:pPr>
            <w:r w:rsidRPr="00725351">
              <w:rPr>
                <w:rFonts w:cs="Calibri"/>
                <w:color w:val="000000"/>
              </w:rPr>
              <w:t>Yearly Permit (2 cars registered at same address)</w:t>
            </w:r>
          </w:p>
        </w:tc>
        <w:tc>
          <w:tcPr>
            <w:tcW w:w="1040" w:type="dxa"/>
            <w:tcBorders>
              <w:top w:val="nil"/>
              <w:left w:val="nil"/>
              <w:bottom w:val="single" w:sz="4" w:space="0" w:color="auto"/>
              <w:right w:val="single" w:sz="4" w:space="0" w:color="auto"/>
            </w:tcBorders>
            <w:vAlign w:val="bottom"/>
            <w:hideMark/>
          </w:tcPr>
          <w:p w14:paraId="466B1241" w14:textId="77777777" w:rsidR="0086032C" w:rsidRPr="00725351" w:rsidRDefault="0086032C" w:rsidP="004060CE">
            <w:pPr>
              <w:widowControl/>
              <w:jc w:val="center"/>
              <w:rPr>
                <w:rFonts w:cs="Calibri"/>
                <w:color w:val="000000"/>
              </w:rPr>
            </w:pPr>
            <w:r w:rsidRPr="00725351">
              <w:rPr>
                <w:rFonts w:cs="Calibri"/>
                <w:color w:val="000000"/>
              </w:rPr>
              <w:t>$100.00</w:t>
            </w:r>
          </w:p>
        </w:tc>
        <w:tc>
          <w:tcPr>
            <w:tcW w:w="1660" w:type="dxa"/>
            <w:tcBorders>
              <w:top w:val="nil"/>
              <w:left w:val="nil"/>
              <w:bottom w:val="single" w:sz="4" w:space="0" w:color="auto"/>
              <w:right w:val="single" w:sz="4" w:space="0" w:color="auto"/>
            </w:tcBorders>
            <w:noWrap/>
            <w:vAlign w:val="bottom"/>
            <w:hideMark/>
          </w:tcPr>
          <w:p w14:paraId="14A825CD" w14:textId="77777777" w:rsidR="0086032C" w:rsidRPr="00725351" w:rsidRDefault="0086032C" w:rsidP="004060CE">
            <w:pPr>
              <w:widowControl/>
              <w:rPr>
                <w:rFonts w:cs="Calibri"/>
                <w:color w:val="000000"/>
              </w:rPr>
            </w:pPr>
            <w:r w:rsidRPr="00725351">
              <w:rPr>
                <w:rFonts w:cs="Calibri"/>
                <w:color w:val="000000"/>
              </w:rPr>
              <w:t> </w:t>
            </w:r>
          </w:p>
        </w:tc>
      </w:tr>
      <w:tr w:rsidR="0086032C" w:rsidRPr="00725351" w14:paraId="0D9745F9"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6409729C" w14:textId="77777777" w:rsidR="0086032C" w:rsidRPr="00725351" w:rsidRDefault="0086032C" w:rsidP="004060CE">
            <w:pPr>
              <w:widowControl/>
              <w:rPr>
                <w:rFonts w:cs="Calibri"/>
                <w:color w:val="000000"/>
              </w:rPr>
            </w:pPr>
            <w:r w:rsidRPr="00725351">
              <w:rPr>
                <w:rFonts w:cs="Calibri"/>
                <w:color w:val="000000"/>
              </w:rPr>
              <w:t>Over 62</w:t>
            </w:r>
            <w:r>
              <w:rPr>
                <w:rFonts w:cs="Calibri"/>
                <w:color w:val="000000"/>
              </w:rPr>
              <w:t xml:space="preserve"> (2 cars registered at same address)</w:t>
            </w:r>
          </w:p>
        </w:tc>
        <w:tc>
          <w:tcPr>
            <w:tcW w:w="1040" w:type="dxa"/>
            <w:tcBorders>
              <w:top w:val="nil"/>
              <w:left w:val="nil"/>
              <w:bottom w:val="single" w:sz="4" w:space="0" w:color="auto"/>
              <w:right w:val="single" w:sz="4" w:space="0" w:color="auto"/>
            </w:tcBorders>
            <w:vAlign w:val="bottom"/>
            <w:hideMark/>
          </w:tcPr>
          <w:p w14:paraId="597EAEA0" w14:textId="77777777" w:rsidR="0086032C" w:rsidRPr="00725351" w:rsidRDefault="0086032C" w:rsidP="004060CE">
            <w:pPr>
              <w:widowControl/>
              <w:jc w:val="center"/>
              <w:rPr>
                <w:rFonts w:cs="Calibri"/>
                <w:color w:val="000000"/>
              </w:rPr>
            </w:pPr>
            <w:r w:rsidRPr="00725351">
              <w:rPr>
                <w:rFonts w:cs="Calibri"/>
                <w:color w:val="000000"/>
              </w:rPr>
              <w:t>$50.00</w:t>
            </w:r>
          </w:p>
        </w:tc>
        <w:tc>
          <w:tcPr>
            <w:tcW w:w="1660" w:type="dxa"/>
            <w:tcBorders>
              <w:top w:val="nil"/>
              <w:left w:val="nil"/>
              <w:bottom w:val="single" w:sz="4" w:space="0" w:color="auto"/>
              <w:right w:val="single" w:sz="4" w:space="0" w:color="auto"/>
            </w:tcBorders>
            <w:noWrap/>
            <w:vAlign w:val="bottom"/>
            <w:hideMark/>
          </w:tcPr>
          <w:p w14:paraId="6BFE15CD" w14:textId="77777777" w:rsidR="0086032C" w:rsidRPr="00725351" w:rsidRDefault="0086032C" w:rsidP="004060CE">
            <w:pPr>
              <w:widowControl/>
              <w:rPr>
                <w:rFonts w:cs="Calibri"/>
                <w:color w:val="000000"/>
              </w:rPr>
            </w:pPr>
            <w:r w:rsidRPr="00725351">
              <w:rPr>
                <w:rFonts w:cs="Calibri"/>
                <w:color w:val="000000"/>
              </w:rPr>
              <w:t> </w:t>
            </w:r>
          </w:p>
        </w:tc>
      </w:tr>
      <w:tr w:rsidR="0086032C" w:rsidRPr="00725351" w14:paraId="12E19DA2" w14:textId="77777777" w:rsidTr="004060CE">
        <w:trPr>
          <w:trHeight w:val="301"/>
        </w:trPr>
        <w:tc>
          <w:tcPr>
            <w:tcW w:w="4395" w:type="dxa"/>
            <w:tcBorders>
              <w:top w:val="nil"/>
              <w:left w:val="single" w:sz="4" w:space="0" w:color="auto"/>
              <w:bottom w:val="single" w:sz="4" w:space="0" w:color="auto"/>
              <w:right w:val="single" w:sz="4" w:space="0" w:color="auto"/>
            </w:tcBorders>
            <w:noWrap/>
            <w:vAlign w:val="bottom"/>
            <w:hideMark/>
          </w:tcPr>
          <w:p w14:paraId="7F641587" w14:textId="77777777" w:rsidR="0086032C" w:rsidRPr="00725351" w:rsidRDefault="0086032C" w:rsidP="004060CE">
            <w:pPr>
              <w:widowControl/>
              <w:rPr>
                <w:rFonts w:cs="Calibri"/>
                <w:color w:val="000000"/>
              </w:rPr>
            </w:pPr>
            <w:r w:rsidRPr="00725351">
              <w:rPr>
                <w:rFonts w:cs="Calibri"/>
                <w:color w:val="000000"/>
              </w:rPr>
              <w:t xml:space="preserve">Handicap </w:t>
            </w:r>
            <w:r>
              <w:rPr>
                <w:rFonts w:cs="Calibri"/>
                <w:color w:val="000000"/>
              </w:rPr>
              <w:t>(with placard)</w:t>
            </w:r>
          </w:p>
        </w:tc>
        <w:tc>
          <w:tcPr>
            <w:tcW w:w="1040" w:type="dxa"/>
            <w:tcBorders>
              <w:top w:val="nil"/>
              <w:left w:val="nil"/>
              <w:bottom w:val="single" w:sz="4" w:space="0" w:color="auto"/>
              <w:right w:val="single" w:sz="4" w:space="0" w:color="auto"/>
            </w:tcBorders>
            <w:noWrap/>
            <w:vAlign w:val="bottom"/>
            <w:hideMark/>
          </w:tcPr>
          <w:p w14:paraId="3D9AE576" w14:textId="77777777" w:rsidR="0086032C" w:rsidRPr="00725351" w:rsidRDefault="0086032C" w:rsidP="004060CE">
            <w:pPr>
              <w:widowControl/>
              <w:rPr>
                <w:rFonts w:cs="Calibri"/>
                <w:color w:val="000000"/>
              </w:rPr>
            </w:pPr>
            <w:r w:rsidRPr="00725351">
              <w:rPr>
                <w:rFonts w:cs="Calibri"/>
                <w:color w:val="000000"/>
              </w:rPr>
              <w:t>FREE</w:t>
            </w:r>
          </w:p>
        </w:tc>
        <w:tc>
          <w:tcPr>
            <w:tcW w:w="1660" w:type="dxa"/>
            <w:tcBorders>
              <w:top w:val="nil"/>
              <w:left w:val="nil"/>
              <w:bottom w:val="single" w:sz="4" w:space="0" w:color="auto"/>
              <w:right w:val="single" w:sz="4" w:space="0" w:color="auto"/>
            </w:tcBorders>
            <w:noWrap/>
            <w:vAlign w:val="bottom"/>
            <w:hideMark/>
          </w:tcPr>
          <w:p w14:paraId="7A61BECC" w14:textId="77777777" w:rsidR="0086032C" w:rsidRPr="00725351" w:rsidRDefault="0086032C" w:rsidP="004060CE">
            <w:pPr>
              <w:widowControl/>
              <w:rPr>
                <w:rFonts w:cs="Calibri"/>
                <w:color w:val="000000"/>
              </w:rPr>
            </w:pPr>
            <w:r w:rsidRPr="00725351">
              <w:rPr>
                <w:rFonts w:cs="Calibri"/>
                <w:color w:val="000000"/>
              </w:rPr>
              <w:t> </w:t>
            </w:r>
          </w:p>
        </w:tc>
      </w:tr>
    </w:tbl>
    <w:p w14:paraId="74691DB3" w14:textId="77777777" w:rsidR="0086032C" w:rsidRDefault="0086032C" w:rsidP="0086032C">
      <w:pPr>
        <w:jc w:val="both"/>
        <w:rPr>
          <w:rFonts w:ascii="Times New Roman" w:hAnsi="Times New Roman"/>
          <w:b/>
          <w:sz w:val="24"/>
          <w:szCs w:val="24"/>
        </w:rPr>
      </w:pPr>
    </w:p>
    <w:p w14:paraId="7FA551A9" w14:textId="7B55789F" w:rsidR="0086032C" w:rsidRDefault="00783B26" w:rsidP="0086032C">
      <w:pPr>
        <w:jc w:val="both"/>
        <w:rPr>
          <w:rFonts w:ascii="Times New Roman" w:hAnsi="Times New Roman"/>
          <w:b/>
          <w:sz w:val="24"/>
          <w:szCs w:val="24"/>
        </w:rPr>
      </w:pPr>
      <w:r>
        <w:rPr>
          <w:rFonts w:ascii="Times New Roman" w:hAnsi="Times New Roman"/>
          <w:b/>
          <w:sz w:val="24"/>
          <w:szCs w:val="24"/>
        </w:rPr>
        <w:t>DEVELOPMENT FEE</w:t>
      </w:r>
      <w:r w:rsidR="0086032C">
        <w:rPr>
          <w:rFonts w:ascii="Times New Roman" w:hAnsi="Times New Roman"/>
          <w:b/>
          <w:sz w:val="24"/>
          <w:szCs w:val="24"/>
        </w:rPr>
        <w:t xml:space="preserve"> SCHEDULE 2026</w:t>
      </w:r>
    </w:p>
    <w:tbl>
      <w:tblPr>
        <w:tblW w:w="9700" w:type="dxa"/>
        <w:tblInd w:w="-3" w:type="dxa"/>
        <w:tblCellMar>
          <w:left w:w="0" w:type="dxa"/>
          <w:right w:w="0" w:type="dxa"/>
        </w:tblCellMar>
        <w:tblLook w:val="04A0" w:firstRow="1" w:lastRow="0" w:firstColumn="1" w:lastColumn="0" w:noHBand="0" w:noVBand="1"/>
      </w:tblPr>
      <w:tblGrid>
        <w:gridCol w:w="1180"/>
        <w:gridCol w:w="3000"/>
        <w:gridCol w:w="4260"/>
        <w:gridCol w:w="1260"/>
      </w:tblGrid>
      <w:tr w:rsidR="0086032C" w14:paraId="5482D0C2" w14:textId="77777777" w:rsidTr="004060CE">
        <w:trPr>
          <w:trHeight w:val="315"/>
        </w:trPr>
        <w:tc>
          <w:tcPr>
            <w:tcW w:w="1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AC77F" w14:textId="77777777" w:rsidR="0086032C" w:rsidRDefault="0086032C" w:rsidP="004060CE">
            <w:r>
              <w:t>7.15</w:t>
            </w:r>
          </w:p>
        </w:tc>
        <w:tc>
          <w:tcPr>
            <w:tcW w:w="3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03F36E" w14:textId="77777777" w:rsidR="0086032C" w:rsidRDefault="0086032C" w:rsidP="004060CE">
            <w:pPr>
              <w:rPr>
                <w:b/>
                <w:bCs/>
                <w:szCs w:val="24"/>
              </w:rPr>
            </w:pPr>
            <w:r>
              <w:rPr>
                <w:b/>
                <w:bCs/>
                <w:szCs w:val="24"/>
              </w:rPr>
              <w:t>Fire Safety Inspections</w:t>
            </w:r>
          </w:p>
        </w:tc>
        <w:tc>
          <w:tcPr>
            <w:tcW w:w="4260"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589EA7D0" w14:textId="77777777" w:rsidR="0086032C" w:rsidRDefault="0086032C" w:rsidP="004060CE">
            <w:r>
              <w:t> </w:t>
            </w:r>
          </w:p>
        </w:tc>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998C322" w14:textId="77777777" w:rsidR="0086032C" w:rsidRDefault="0086032C" w:rsidP="004060CE">
            <w:pPr>
              <w:rPr>
                <w:rFonts w:cs="Calibri"/>
              </w:rPr>
            </w:pPr>
            <w:r>
              <w:t> </w:t>
            </w:r>
          </w:p>
        </w:tc>
      </w:tr>
      <w:tr w:rsidR="0086032C" w14:paraId="66D698EB" w14:textId="77777777" w:rsidTr="004060CE">
        <w:trPr>
          <w:trHeight w:val="9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F8169"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5164784D" w14:textId="2DF50013" w:rsidR="0086032C" w:rsidRDefault="0086032C" w:rsidP="004060CE">
            <w:r>
              <w:t xml:space="preserve">R1--Transient Housing (hotels, Motels, Boarding Houses, Bed and </w:t>
            </w:r>
            <w:r w:rsidR="00475CC5">
              <w:t>Breakfast)</w:t>
            </w:r>
          </w:p>
        </w:tc>
        <w:tc>
          <w:tcPr>
            <w:tcW w:w="4260" w:type="dxa"/>
            <w:tcBorders>
              <w:top w:val="nil"/>
              <w:left w:val="nil"/>
              <w:bottom w:val="single" w:sz="8" w:space="0" w:color="auto"/>
              <w:right w:val="nil"/>
            </w:tcBorders>
            <w:noWrap/>
            <w:tcMar>
              <w:top w:w="0" w:type="dxa"/>
              <w:left w:w="108" w:type="dxa"/>
              <w:bottom w:w="0" w:type="dxa"/>
              <w:right w:w="108" w:type="dxa"/>
            </w:tcMar>
            <w:vAlign w:val="bottom"/>
            <w:hideMark/>
          </w:tcPr>
          <w:p w14:paraId="1668160A" w14:textId="77777777" w:rsidR="0086032C" w:rsidRDefault="0086032C" w:rsidP="004060CE">
            <w:r>
              <w:t>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223EF9" w14:textId="77777777" w:rsidR="0086032C" w:rsidRDefault="0086032C" w:rsidP="004060CE">
            <w:r>
              <w:t>Before Inspection</w:t>
            </w:r>
          </w:p>
        </w:tc>
      </w:tr>
      <w:tr w:rsidR="0086032C" w14:paraId="1E9B70A2"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B54DA1"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006A9" w14:textId="77777777" w:rsidR="0086032C" w:rsidRDefault="0086032C" w:rsidP="004060CE">
            <w:pPr>
              <w:ind w:firstLine="1100"/>
            </w:pPr>
            <w:r>
              <w:t>Up to 10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6BBC4DD2" w14:textId="77777777" w:rsidR="0086032C" w:rsidRDefault="0086032C" w:rsidP="004060CE">
            <w:r>
              <w:t xml:space="preserve">$150.00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02559F" w14:textId="77777777" w:rsidR="0086032C" w:rsidRDefault="0086032C" w:rsidP="004060CE">
            <w:r>
              <w:t>Before Inspection</w:t>
            </w:r>
          </w:p>
        </w:tc>
      </w:tr>
      <w:tr w:rsidR="0086032C" w14:paraId="56FB86FF"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3CAF59"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1FC186" w14:textId="77777777" w:rsidR="0086032C" w:rsidRDefault="0086032C" w:rsidP="004060CE">
            <w:pPr>
              <w:jc w:val="right"/>
            </w:pPr>
            <w:r>
              <w:t>More than 10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10500381" w14:textId="77777777" w:rsidR="0086032C" w:rsidRDefault="0086032C" w:rsidP="004060CE">
            <w:r>
              <w:t xml:space="preserve">$400.00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8A32CD3" w14:textId="77777777" w:rsidR="0086032C" w:rsidRDefault="0086032C" w:rsidP="004060CE">
            <w:r>
              <w:t>Before Inspection</w:t>
            </w:r>
          </w:p>
        </w:tc>
      </w:tr>
      <w:tr w:rsidR="0086032C" w14:paraId="1401E38C" w14:textId="77777777" w:rsidTr="004060CE">
        <w:trPr>
          <w:trHeight w:val="9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76D781"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634CD" w14:textId="22A5225D" w:rsidR="0086032C" w:rsidRDefault="0086032C" w:rsidP="004060CE">
            <w:r>
              <w:t xml:space="preserve">R2-Apartment Houses/Multi-Family/Vacation Time Share </w:t>
            </w:r>
            <w:r w:rsidR="00077143">
              <w:t>Properties</w:t>
            </w:r>
            <w:r>
              <w:t xml:space="preserve"> Residential units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16945426" w14:textId="77777777" w:rsidR="0086032C" w:rsidRDefault="0086032C" w:rsidP="004060CE">
            <w:r>
              <w:t>$100.00 plus $10.00 per unit, no max</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6CE7B5" w14:textId="77777777" w:rsidR="0086032C" w:rsidRDefault="0086032C" w:rsidP="004060CE">
            <w:r>
              <w:t>Before Inspection</w:t>
            </w:r>
          </w:p>
        </w:tc>
      </w:tr>
      <w:tr w:rsidR="0086032C" w14:paraId="48BA4CC6"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32EB4"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375BF" w14:textId="77777777" w:rsidR="0086032C" w:rsidRDefault="0086032C" w:rsidP="004060CE">
            <w:r>
              <w:t>A2-Restuarants/ Bars/Nightclubs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0FE90FBC" w14:textId="77777777" w:rsidR="0086032C" w:rsidRDefault="0086032C" w:rsidP="004060CE">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B0D4FC6" w14:textId="77777777" w:rsidR="0086032C" w:rsidRDefault="0086032C" w:rsidP="004060CE">
            <w:r>
              <w:t>Before Inspection</w:t>
            </w:r>
          </w:p>
        </w:tc>
      </w:tr>
      <w:tr w:rsidR="0086032C" w14:paraId="1E42A625" w14:textId="77777777" w:rsidTr="004060CE">
        <w:trPr>
          <w:trHeight w:val="48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202CDC"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65C11A" w14:textId="77777777" w:rsidR="0086032C" w:rsidRDefault="0086032C" w:rsidP="004060CE">
            <w:r>
              <w:t>A3- Church</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11ADB95F" w14:textId="77777777" w:rsidR="0086032C" w:rsidRDefault="0086032C" w:rsidP="004060CE">
            <w:r>
              <w:t>no fee</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0AD2A75" w14:textId="77777777" w:rsidR="0086032C" w:rsidRDefault="0086032C" w:rsidP="004060CE">
            <w:r>
              <w:t> </w:t>
            </w:r>
          </w:p>
        </w:tc>
      </w:tr>
      <w:tr w:rsidR="0086032C" w14:paraId="156E49FE"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EC9289"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E7B57" w14:textId="77777777" w:rsidR="0086032C" w:rsidRDefault="0086032C" w:rsidP="004060CE">
            <w:r>
              <w:t>A3- Art Galleries/ Funeral Parlors / Billiards / Other A3</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618EB642" w14:textId="77777777" w:rsidR="0086032C" w:rsidRDefault="0086032C" w:rsidP="004060CE">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AF2F358" w14:textId="77777777" w:rsidR="0086032C" w:rsidRDefault="0086032C" w:rsidP="004060CE">
            <w:r>
              <w:t>Before Inspection</w:t>
            </w:r>
          </w:p>
        </w:tc>
      </w:tr>
      <w:tr w:rsidR="0086032C" w14:paraId="772D0027"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1952A4"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42E5A" w14:textId="77777777" w:rsidR="0086032C" w:rsidRDefault="0086032C" w:rsidP="004060CE">
            <w:r>
              <w:t xml:space="preserve">B-Offices / Dry Cleaners / Clinic (outpatient) / </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12F30532" w14:textId="77777777" w:rsidR="0086032C" w:rsidRDefault="0086032C" w:rsidP="004060CE">
            <w:r>
              <w:t>$100.00 up to 4 suites, $25.00 each additional suite</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01B021E" w14:textId="77777777" w:rsidR="0086032C" w:rsidRDefault="0086032C" w:rsidP="004060CE">
            <w:r>
              <w:t>Before Inspection</w:t>
            </w:r>
          </w:p>
        </w:tc>
      </w:tr>
      <w:tr w:rsidR="0086032C" w14:paraId="68D6E9A9"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BCE68"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A378A" w14:textId="77777777" w:rsidR="0086032C" w:rsidRDefault="0086032C" w:rsidP="004060CE">
            <w:r>
              <w:t>E- Schools</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7C914EBE" w14:textId="77777777" w:rsidR="0086032C" w:rsidRDefault="0086032C" w:rsidP="004060CE">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D86D644" w14:textId="77777777" w:rsidR="0086032C" w:rsidRDefault="0086032C" w:rsidP="004060CE">
            <w:r>
              <w:t>Before Inspection</w:t>
            </w:r>
          </w:p>
        </w:tc>
      </w:tr>
      <w:tr w:rsidR="0086032C" w14:paraId="4826ED93" w14:textId="77777777" w:rsidTr="004060CE">
        <w:trPr>
          <w:trHeight w:val="600"/>
        </w:trPr>
        <w:tc>
          <w:tcPr>
            <w:tcW w:w="11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CED515"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hideMark/>
          </w:tcPr>
          <w:p w14:paraId="74D1548D" w14:textId="77777777" w:rsidR="0086032C" w:rsidRDefault="0086032C" w:rsidP="004060CE">
            <w:r>
              <w:t>I2--Hospitals, Nursing Homes, Healthcare Facilities</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1DA5A1D5" w14:textId="77777777" w:rsidR="0086032C" w:rsidRDefault="0086032C" w:rsidP="004060CE">
            <w:r>
              <w:t xml:space="preserve">$175.00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63E1E8D" w14:textId="77777777" w:rsidR="0086032C" w:rsidRDefault="0086032C" w:rsidP="004060CE">
            <w:r>
              <w:t>Before Inspection</w:t>
            </w:r>
          </w:p>
        </w:tc>
      </w:tr>
      <w:tr w:rsidR="0086032C" w14:paraId="077964EF"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4FF0A"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8E5EB" w14:textId="77777777" w:rsidR="0086032C" w:rsidRDefault="0086032C" w:rsidP="004060CE">
            <w:r>
              <w:t>I4- Daycare/Childcare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6249468E" w14:textId="77777777" w:rsidR="0086032C" w:rsidRDefault="0086032C" w:rsidP="004060CE">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249BCA" w14:textId="77777777" w:rsidR="0086032C" w:rsidRDefault="0086032C" w:rsidP="004060CE">
            <w:r>
              <w:t>Before Inspection</w:t>
            </w:r>
          </w:p>
        </w:tc>
      </w:tr>
      <w:tr w:rsidR="0086032C" w14:paraId="47EE7360"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21E26A"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7E22F" w14:textId="77777777" w:rsidR="0086032C" w:rsidRDefault="0086032C" w:rsidP="004060CE">
            <w:r>
              <w:t>M- Stores/Gas Stations/ Other Mercantile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45AD1192" w14:textId="77777777" w:rsidR="0086032C" w:rsidRDefault="0086032C" w:rsidP="004060CE">
            <w:r>
              <w:t xml:space="preserve">$100.00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87E87B" w14:textId="77777777" w:rsidR="0086032C" w:rsidRDefault="0086032C" w:rsidP="004060CE">
            <w:r>
              <w:t>Before Inspection</w:t>
            </w:r>
          </w:p>
        </w:tc>
      </w:tr>
      <w:tr w:rsidR="0086032C" w14:paraId="650A7E74"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CD08A9"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D20C9E" w14:textId="77777777" w:rsidR="0086032C" w:rsidRDefault="0086032C" w:rsidP="004060CE">
            <w:r>
              <w:t>S-Storage/Warehouse</w:t>
            </w:r>
          </w:p>
        </w:tc>
        <w:tc>
          <w:tcPr>
            <w:tcW w:w="4260" w:type="dxa"/>
            <w:tcBorders>
              <w:top w:val="nil"/>
              <w:left w:val="nil"/>
              <w:bottom w:val="single" w:sz="8" w:space="0" w:color="auto"/>
              <w:right w:val="nil"/>
            </w:tcBorders>
            <w:tcMar>
              <w:top w:w="0" w:type="dxa"/>
              <w:left w:w="108" w:type="dxa"/>
              <w:bottom w:w="0" w:type="dxa"/>
              <w:right w:w="108" w:type="dxa"/>
            </w:tcMar>
            <w:vAlign w:val="center"/>
            <w:hideMark/>
          </w:tcPr>
          <w:p w14:paraId="023ADF58" w14:textId="77777777" w:rsidR="0086032C" w:rsidRDefault="0086032C" w:rsidP="004060CE">
            <w:r>
              <w:t xml:space="preserve">$300.00 </w:t>
            </w:r>
          </w:p>
        </w:tc>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796F38F" w14:textId="77777777" w:rsidR="0086032C" w:rsidRDefault="0086032C" w:rsidP="004060CE">
            <w:r>
              <w:t>Before Inspection</w:t>
            </w:r>
          </w:p>
        </w:tc>
      </w:tr>
      <w:tr w:rsidR="0086032C" w14:paraId="4C17CAB1" w14:textId="77777777" w:rsidTr="004060CE">
        <w:trPr>
          <w:trHeight w:val="600"/>
        </w:trPr>
        <w:tc>
          <w:tcPr>
            <w:tcW w:w="11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22040" w14:textId="77777777" w:rsidR="0086032C" w:rsidRDefault="0086032C" w:rsidP="004060CE">
            <w:r>
              <w:t> </w:t>
            </w:r>
          </w:p>
        </w:tc>
        <w:tc>
          <w:tcPr>
            <w:tcW w:w="3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C179C" w14:textId="77777777" w:rsidR="0086032C" w:rsidRDefault="0086032C" w:rsidP="004060CE">
            <w:r>
              <w:t>Short Term Rentals</w:t>
            </w:r>
          </w:p>
        </w:tc>
        <w:tc>
          <w:tcPr>
            <w:tcW w:w="4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285C7" w14:textId="77777777" w:rsidR="0086032C" w:rsidRDefault="0086032C" w:rsidP="004060CE">
            <w:r>
              <w:t xml:space="preserve">$100.00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32EF6B" w14:textId="77777777" w:rsidR="0086032C" w:rsidRDefault="0086032C" w:rsidP="004060CE">
            <w:r>
              <w:t>Before Inspection</w:t>
            </w:r>
          </w:p>
        </w:tc>
      </w:tr>
    </w:tbl>
    <w:p w14:paraId="47C7B494" w14:textId="77777777" w:rsidR="0086032C" w:rsidRDefault="0086032C" w:rsidP="0086032C">
      <w:pPr>
        <w:jc w:val="both"/>
        <w:rPr>
          <w:rFonts w:ascii="Times New Roman" w:hAnsi="Times New Roman"/>
          <w:b/>
          <w:sz w:val="24"/>
          <w:szCs w:val="24"/>
        </w:rPr>
      </w:pPr>
    </w:p>
    <w:p w14:paraId="53676828" w14:textId="77777777" w:rsidR="0086032C" w:rsidRDefault="0086032C" w:rsidP="0086032C">
      <w:pPr>
        <w:jc w:val="both"/>
        <w:rPr>
          <w:rFonts w:ascii="Times New Roman" w:hAnsi="Times New Roman"/>
          <w:b/>
          <w:sz w:val="24"/>
          <w:szCs w:val="24"/>
        </w:rPr>
      </w:pPr>
    </w:p>
    <w:tbl>
      <w:tblPr>
        <w:tblW w:w="909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20"/>
        <w:gridCol w:w="1260"/>
        <w:gridCol w:w="4680"/>
      </w:tblGrid>
      <w:tr w:rsidR="0086032C" w:rsidRPr="00B67574" w14:paraId="6C07D244" w14:textId="77777777" w:rsidTr="004060CE">
        <w:trPr>
          <w:trHeight w:val="324"/>
        </w:trPr>
        <w:tc>
          <w:tcPr>
            <w:tcW w:w="3150" w:type="dxa"/>
            <w:gridSpan w:val="2"/>
            <w:noWrap/>
            <w:hideMark/>
          </w:tcPr>
          <w:p w14:paraId="4113B0EE" w14:textId="77777777" w:rsidR="0086032C" w:rsidRPr="00E64ED5" w:rsidRDefault="0086032C" w:rsidP="004060CE">
            <w:pPr>
              <w:rPr>
                <w:rFonts w:ascii="Times New Roman" w:eastAsia="Times New Roman" w:hAnsi="Times New Roman"/>
                <w:b/>
                <w:bCs/>
              </w:rPr>
            </w:pPr>
            <w:r w:rsidRPr="00E64ED5">
              <w:rPr>
                <w:rFonts w:ascii="Times New Roman" w:eastAsia="Times New Roman" w:hAnsi="Times New Roman"/>
                <w:b/>
                <w:bCs/>
              </w:rPr>
              <w:t>TOWN CLERK FEES 2025</w:t>
            </w:r>
          </w:p>
        </w:tc>
        <w:tc>
          <w:tcPr>
            <w:tcW w:w="1260" w:type="dxa"/>
            <w:noWrap/>
            <w:hideMark/>
          </w:tcPr>
          <w:p w14:paraId="2B77719B" w14:textId="77777777" w:rsidR="0086032C" w:rsidRPr="00E64ED5" w:rsidRDefault="0086032C" w:rsidP="004060CE">
            <w:pPr>
              <w:rPr>
                <w:rFonts w:ascii="Times New Roman" w:eastAsia="Times New Roman" w:hAnsi="Times New Roman"/>
                <w:b/>
                <w:bCs/>
              </w:rPr>
            </w:pPr>
          </w:p>
        </w:tc>
        <w:tc>
          <w:tcPr>
            <w:tcW w:w="4680" w:type="dxa"/>
            <w:noWrap/>
            <w:hideMark/>
          </w:tcPr>
          <w:p w14:paraId="204E044D" w14:textId="77777777" w:rsidR="0086032C" w:rsidRPr="00E64ED5" w:rsidRDefault="0086032C" w:rsidP="004060CE">
            <w:pPr>
              <w:rPr>
                <w:rFonts w:ascii="Times New Roman" w:eastAsia="Times New Roman" w:hAnsi="Times New Roman"/>
              </w:rPr>
            </w:pPr>
          </w:p>
        </w:tc>
      </w:tr>
      <w:tr w:rsidR="0086032C" w:rsidRPr="00B67574" w14:paraId="385EA1CA" w14:textId="77777777" w:rsidTr="004060CE">
        <w:trPr>
          <w:trHeight w:val="315"/>
        </w:trPr>
        <w:tc>
          <w:tcPr>
            <w:tcW w:w="1530" w:type="dxa"/>
            <w:noWrap/>
            <w:hideMark/>
          </w:tcPr>
          <w:p w14:paraId="031A61CF" w14:textId="77777777" w:rsidR="0086032C" w:rsidRPr="00E64ED5" w:rsidRDefault="0086032C" w:rsidP="004060CE">
            <w:pPr>
              <w:rPr>
                <w:rFonts w:ascii="Times New Roman" w:eastAsia="Times New Roman" w:hAnsi="Times New Roman"/>
              </w:rPr>
            </w:pPr>
          </w:p>
        </w:tc>
        <w:tc>
          <w:tcPr>
            <w:tcW w:w="1620" w:type="dxa"/>
            <w:noWrap/>
            <w:hideMark/>
          </w:tcPr>
          <w:p w14:paraId="2626F347" w14:textId="77777777" w:rsidR="0086032C" w:rsidRPr="00E64ED5" w:rsidRDefault="0086032C" w:rsidP="004060CE">
            <w:pPr>
              <w:rPr>
                <w:rFonts w:ascii="Times New Roman" w:eastAsia="Times New Roman" w:hAnsi="Times New Roman"/>
              </w:rPr>
            </w:pPr>
          </w:p>
        </w:tc>
        <w:tc>
          <w:tcPr>
            <w:tcW w:w="1260" w:type="dxa"/>
            <w:noWrap/>
            <w:hideMark/>
          </w:tcPr>
          <w:p w14:paraId="3F4FC3A9" w14:textId="77777777" w:rsidR="0086032C" w:rsidRPr="00E64ED5" w:rsidRDefault="0086032C" w:rsidP="004060CE">
            <w:pPr>
              <w:rPr>
                <w:rFonts w:ascii="Times New Roman" w:eastAsia="Times New Roman" w:hAnsi="Times New Roman"/>
              </w:rPr>
            </w:pPr>
          </w:p>
        </w:tc>
        <w:tc>
          <w:tcPr>
            <w:tcW w:w="4680" w:type="dxa"/>
            <w:noWrap/>
            <w:hideMark/>
          </w:tcPr>
          <w:p w14:paraId="72120534" w14:textId="77777777" w:rsidR="0086032C" w:rsidRPr="00E64ED5" w:rsidRDefault="0086032C" w:rsidP="004060CE">
            <w:pPr>
              <w:rPr>
                <w:rFonts w:ascii="Times New Roman" w:eastAsia="Times New Roman" w:hAnsi="Times New Roman"/>
              </w:rPr>
            </w:pPr>
          </w:p>
        </w:tc>
      </w:tr>
      <w:tr w:rsidR="0086032C" w:rsidRPr="00B67574" w14:paraId="3CE0CB7B" w14:textId="77777777" w:rsidTr="004060CE">
        <w:trPr>
          <w:trHeight w:val="616"/>
        </w:trPr>
        <w:tc>
          <w:tcPr>
            <w:tcW w:w="1530" w:type="dxa"/>
            <w:noWrap/>
            <w:hideMark/>
          </w:tcPr>
          <w:p w14:paraId="21718CA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Bingo</w:t>
            </w:r>
          </w:p>
        </w:tc>
        <w:tc>
          <w:tcPr>
            <w:tcW w:w="1620" w:type="dxa"/>
            <w:noWrap/>
            <w:hideMark/>
          </w:tcPr>
          <w:p w14:paraId="1C2D2348"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0AAF416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hideMark/>
          </w:tcPr>
          <w:p w14:paraId="006BA68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https://www.gaming.ny.gov/charitablegaming/</w:t>
            </w:r>
          </w:p>
        </w:tc>
      </w:tr>
      <w:tr w:rsidR="0086032C" w:rsidRPr="00B67574" w14:paraId="5F9240A5" w14:textId="77777777" w:rsidTr="004060CE">
        <w:trPr>
          <w:trHeight w:val="239"/>
        </w:trPr>
        <w:tc>
          <w:tcPr>
            <w:tcW w:w="1530" w:type="dxa"/>
            <w:noWrap/>
            <w:hideMark/>
          </w:tcPr>
          <w:p w14:paraId="16EB153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539A852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69F2E14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25B9AF9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6A3F132C" w14:textId="77777777" w:rsidTr="004060CE">
        <w:trPr>
          <w:trHeight w:val="1205"/>
        </w:trPr>
        <w:tc>
          <w:tcPr>
            <w:tcW w:w="1530" w:type="dxa"/>
            <w:noWrap/>
            <w:hideMark/>
          </w:tcPr>
          <w:p w14:paraId="08C6DF6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lastRenderedPageBreak/>
              <w:t>Building Department</w:t>
            </w:r>
          </w:p>
        </w:tc>
        <w:tc>
          <w:tcPr>
            <w:tcW w:w="1620" w:type="dxa"/>
            <w:noWrap/>
            <w:hideMark/>
          </w:tcPr>
          <w:p w14:paraId="5074FD48"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332599F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hideMark/>
          </w:tcPr>
          <w:p w14:paraId="44902DEF" w14:textId="77777777" w:rsidR="0086032C" w:rsidRPr="00E64ED5" w:rsidRDefault="0086032C" w:rsidP="004060CE">
            <w:pPr>
              <w:rPr>
                <w:rFonts w:ascii="Times New Roman" w:eastAsia="Times New Roman" w:hAnsi="Times New Roman"/>
                <w:u w:val="single"/>
              </w:rPr>
            </w:pPr>
            <w:hyperlink r:id="rId8" w:history="1">
              <w:r w:rsidRPr="00E64ED5">
                <w:rPr>
                  <w:rStyle w:val="Hyperlink"/>
                  <w:rFonts w:ascii="Times New Roman" w:eastAsia="Times New Roman" w:hAnsi="Times New Roman"/>
                </w:rPr>
                <w:t>https://www.townoflloyd.com/buildingzoning-enforcement-department/pages/official-development-fee-schedule-updated-03022022</w:t>
              </w:r>
            </w:hyperlink>
          </w:p>
        </w:tc>
      </w:tr>
      <w:tr w:rsidR="0086032C" w:rsidRPr="00B67574" w14:paraId="32A22AE4" w14:textId="77777777" w:rsidTr="004060CE">
        <w:trPr>
          <w:trHeight w:val="239"/>
        </w:trPr>
        <w:tc>
          <w:tcPr>
            <w:tcW w:w="1530" w:type="dxa"/>
            <w:noWrap/>
            <w:hideMark/>
          </w:tcPr>
          <w:p w14:paraId="10CF67A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7FC88EB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4C17F7E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4E8DD7F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217FE1FE" w14:textId="77777777" w:rsidTr="004060CE">
        <w:trPr>
          <w:trHeight w:val="315"/>
        </w:trPr>
        <w:tc>
          <w:tcPr>
            <w:tcW w:w="1530" w:type="dxa"/>
            <w:noWrap/>
            <w:hideMark/>
          </w:tcPr>
          <w:p w14:paraId="12544DB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Certified Copies</w:t>
            </w:r>
          </w:p>
        </w:tc>
        <w:tc>
          <w:tcPr>
            <w:tcW w:w="1620" w:type="dxa"/>
            <w:noWrap/>
            <w:hideMark/>
          </w:tcPr>
          <w:p w14:paraId="473613A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009C29D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1FEA80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405232CF" w14:textId="77777777" w:rsidTr="004060CE">
        <w:trPr>
          <w:trHeight w:val="315"/>
        </w:trPr>
        <w:tc>
          <w:tcPr>
            <w:tcW w:w="1530" w:type="dxa"/>
            <w:noWrap/>
            <w:hideMark/>
          </w:tcPr>
          <w:p w14:paraId="420D920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1DA7929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Birth</w:t>
            </w:r>
          </w:p>
        </w:tc>
        <w:tc>
          <w:tcPr>
            <w:tcW w:w="1260" w:type="dxa"/>
            <w:noWrap/>
            <w:hideMark/>
          </w:tcPr>
          <w:p w14:paraId="40B0431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450A89B8"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$10.00</w:t>
            </w:r>
          </w:p>
        </w:tc>
      </w:tr>
      <w:tr w:rsidR="0086032C" w:rsidRPr="00B67574" w14:paraId="37E3437C" w14:textId="77777777" w:rsidTr="004060CE">
        <w:trPr>
          <w:trHeight w:val="315"/>
        </w:trPr>
        <w:tc>
          <w:tcPr>
            <w:tcW w:w="1530" w:type="dxa"/>
            <w:noWrap/>
            <w:hideMark/>
          </w:tcPr>
          <w:p w14:paraId="2C73F64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77BCF6A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Death</w:t>
            </w:r>
          </w:p>
        </w:tc>
        <w:tc>
          <w:tcPr>
            <w:tcW w:w="1260" w:type="dxa"/>
            <w:noWrap/>
            <w:hideMark/>
          </w:tcPr>
          <w:p w14:paraId="274E9F1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E38E62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$10.00</w:t>
            </w:r>
          </w:p>
        </w:tc>
      </w:tr>
      <w:tr w:rsidR="0086032C" w:rsidRPr="00B67574" w14:paraId="2381BFDD" w14:textId="77777777" w:rsidTr="004060CE">
        <w:trPr>
          <w:trHeight w:val="315"/>
        </w:trPr>
        <w:tc>
          <w:tcPr>
            <w:tcW w:w="1530" w:type="dxa"/>
            <w:noWrap/>
            <w:hideMark/>
          </w:tcPr>
          <w:p w14:paraId="24A0BE8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45BAB3D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Marriage</w:t>
            </w:r>
          </w:p>
        </w:tc>
        <w:tc>
          <w:tcPr>
            <w:tcW w:w="1260" w:type="dxa"/>
            <w:noWrap/>
            <w:hideMark/>
          </w:tcPr>
          <w:p w14:paraId="2690F9D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22CCBD2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$10.00</w:t>
            </w:r>
          </w:p>
        </w:tc>
      </w:tr>
      <w:tr w:rsidR="0086032C" w:rsidRPr="00B67574" w14:paraId="420035AB" w14:textId="77777777" w:rsidTr="004060CE">
        <w:trPr>
          <w:trHeight w:val="239"/>
        </w:trPr>
        <w:tc>
          <w:tcPr>
            <w:tcW w:w="1530" w:type="dxa"/>
            <w:noWrap/>
            <w:hideMark/>
          </w:tcPr>
          <w:p w14:paraId="43AA3F5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754C3C4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08B1439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1379C82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3F67FF62" w14:textId="77777777" w:rsidTr="004060CE">
        <w:trPr>
          <w:trHeight w:val="315"/>
        </w:trPr>
        <w:tc>
          <w:tcPr>
            <w:tcW w:w="1530" w:type="dxa"/>
            <w:noWrap/>
            <w:hideMark/>
          </w:tcPr>
          <w:p w14:paraId="1D17AF2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Dog License</w:t>
            </w:r>
          </w:p>
        </w:tc>
        <w:tc>
          <w:tcPr>
            <w:tcW w:w="1620" w:type="dxa"/>
            <w:noWrap/>
            <w:hideMark/>
          </w:tcPr>
          <w:p w14:paraId="30A6157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Spayed/ Neutered</w:t>
            </w:r>
          </w:p>
        </w:tc>
        <w:tc>
          <w:tcPr>
            <w:tcW w:w="1260" w:type="dxa"/>
            <w:noWrap/>
            <w:hideMark/>
          </w:tcPr>
          <w:p w14:paraId="6E929B4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95C925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$5.00</w:t>
            </w:r>
          </w:p>
        </w:tc>
      </w:tr>
      <w:tr w:rsidR="0086032C" w:rsidRPr="00B67574" w14:paraId="6FED017D" w14:textId="77777777" w:rsidTr="004060CE">
        <w:trPr>
          <w:trHeight w:val="315"/>
        </w:trPr>
        <w:tc>
          <w:tcPr>
            <w:tcW w:w="1530" w:type="dxa"/>
            <w:noWrap/>
            <w:hideMark/>
          </w:tcPr>
          <w:p w14:paraId="13BD274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5A9865A5" w14:textId="77777777" w:rsidR="0086032C" w:rsidRPr="00561359" w:rsidRDefault="0086032C" w:rsidP="004060CE">
            <w:pPr>
              <w:rPr>
                <w:rFonts w:ascii="Times New Roman" w:eastAsia="Times New Roman" w:hAnsi="Times New Roman"/>
                <w:highlight w:val="yellow"/>
              </w:rPr>
            </w:pPr>
            <w:r w:rsidRPr="00561359">
              <w:rPr>
                <w:rFonts w:ascii="Times New Roman" w:eastAsia="Times New Roman" w:hAnsi="Times New Roman"/>
                <w:highlight w:val="yellow"/>
              </w:rPr>
              <w:t>Not Spayed/Neutered</w:t>
            </w:r>
          </w:p>
        </w:tc>
        <w:tc>
          <w:tcPr>
            <w:tcW w:w="1260" w:type="dxa"/>
            <w:noWrap/>
            <w:hideMark/>
          </w:tcPr>
          <w:p w14:paraId="23805425" w14:textId="5FD72EF4" w:rsidR="0086032C" w:rsidRPr="00561359" w:rsidRDefault="0086032C" w:rsidP="004060CE">
            <w:pPr>
              <w:rPr>
                <w:rFonts w:ascii="Times New Roman" w:eastAsia="Times New Roman" w:hAnsi="Times New Roman"/>
                <w:highlight w:val="yellow"/>
              </w:rPr>
            </w:pPr>
          </w:p>
        </w:tc>
        <w:tc>
          <w:tcPr>
            <w:tcW w:w="4680" w:type="dxa"/>
            <w:noWrap/>
            <w:hideMark/>
          </w:tcPr>
          <w:p w14:paraId="0D28C3D2" w14:textId="77777777" w:rsidR="0086032C" w:rsidRPr="00561359" w:rsidRDefault="0086032C" w:rsidP="004060CE">
            <w:pPr>
              <w:rPr>
                <w:rFonts w:ascii="Times New Roman" w:eastAsia="Times New Roman" w:hAnsi="Times New Roman"/>
                <w:highlight w:val="yellow"/>
              </w:rPr>
            </w:pPr>
            <w:r w:rsidRPr="00561359">
              <w:rPr>
                <w:rFonts w:ascii="Times New Roman" w:eastAsia="Times New Roman" w:hAnsi="Times New Roman"/>
                <w:highlight w:val="yellow"/>
              </w:rPr>
              <w:t>$15.00</w:t>
            </w:r>
          </w:p>
        </w:tc>
      </w:tr>
      <w:tr w:rsidR="0086032C" w:rsidRPr="00B67574" w14:paraId="51CFBD24" w14:textId="77777777" w:rsidTr="004060CE">
        <w:trPr>
          <w:trHeight w:val="315"/>
        </w:trPr>
        <w:tc>
          <w:tcPr>
            <w:tcW w:w="1530" w:type="dxa"/>
            <w:noWrap/>
            <w:hideMark/>
          </w:tcPr>
          <w:p w14:paraId="725F0D1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438564B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Lost tag</w:t>
            </w:r>
          </w:p>
        </w:tc>
        <w:tc>
          <w:tcPr>
            <w:tcW w:w="1260" w:type="dxa"/>
            <w:noWrap/>
            <w:hideMark/>
          </w:tcPr>
          <w:p w14:paraId="6F74F5E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750B693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$5.00</w:t>
            </w:r>
          </w:p>
        </w:tc>
      </w:tr>
      <w:tr w:rsidR="0086032C" w:rsidRPr="00B67574" w14:paraId="4E7DFA36" w14:textId="77777777" w:rsidTr="004060CE">
        <w:trPr>
          <w:trHeight w:val="315"/>
        </w:trPr>
        <w:tc>
          <w:tcPr>
            <w:tcW w:w="1530" w:type="dxa"/>
            <w:noWrap/>
            <w:hideMark/>
          </w:tcPr>
          <w:p w14:paraId="2997F26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453B61F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Service Dog</w:t>
            </w:r>
          </w:p>
        </w:tc>
        <w:tc>
          <w:tcPr>
            <w:tcW w:w="1260" w:type="dxa"/>
            <w:noWrap/>
            <w:hideMark/>
          </w:tcPr>
          <w:p w14:paraId="12290C1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4BC1379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$0.00</w:t>
            </w:r>
          </w:p>
        </w:tc>
      </w:tr>
      <w:tr w:rsidR="0086032C" w:rsidRPr="00B67574" w14:paraId="058AECFC" w14:textId="77777777" w:rsidTr="004060CE">
        <w:trPr>
          <w:trHeight w:val="315"/>
        </w:trPr>
        <w:tc>
          <w:tcPr>
            <w:tcW w:w="1530" w:type="dxa"/>
            <w:noWrap/>
            <w:hideMark/>
          </w:tcPr>
          <w:p w14:paraId="51F4D47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3887B3D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Shelter/day</w:t>
            </w:r>
          </w:p>
        </w:tc>
        <w:tc>
          <w:tcPr>
            <w:tcW w:w="1260" w:type="dxa"/>
            <w:noWrap/>
            <w:hideMark/>
          </w:tcPr>
          <w:p w14:paraId="490A49E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2AC292E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$31.00</w:t>
            </w:r>
          </w:p>
        </w:tc>
      </w:tr>
      <w:tr w:rsidR="0086032C" w:rsidRPr="00B67574" w14:paraId="5D5F6C98" w14:textId="77777777" w:rsidTr="004060CE">
        <w:trPr>
          <w:trHeight w:val="315"/>
        </w:trPr>
        <w:tc>
          <w:tcPr>
            <w:tcW w:w="1530" w:type="dxa"/>
            <w:noWrap/>
            <w:hideMark/>
          </w:tcPr>
          <w:p w14:paraId="3DB2281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76B891B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Impound</w:t>
            </w:r>
          </w:p>
        </w:tc>
        <w:tc>
          <w:tcPr>
            <w:tcW w:w="1260" w:type="dxa"/>
            <w:noWrap/>
            <w:hideMark/>
          </w:tcPr>
          <w:p w14:paraId="21BBA68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xml:space="preserve">1st </w:t>
            </w:r>
          </w:p>
        </w:tc>
        <w:tc>
          <w:tcPr>
            <w:tcW w:w="4680" w:type="dxa"/>
            <w:noWrap/>
            <w:hideMark/>
          </w:tcPr>
          <w:p w14:paraId="36F12D3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$26.00</w:t>
            </w:r>
          </w:p>
        </w:tc>
      </w:tr>
      <w:tr w:rsidR="0086032C" w:rsidRPr="00B67574" w14:paraId="6FE8F159" w14:textId="77777777" w:rsidTr="004060CE">
        <w:trPr>
          <w:trHeight w:val="315"/>
        </w:trPr>
        <w:tc>
          <w:tcPr>
            <w:tcW w:w="1530" w:type="dxa"/>
            <w:noWrap/>
            <w:hideMark/>
          </w:tcPr>
          <w:p w14:paraId="30D5DB1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17439D7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17FD6F7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2nd</w:t>
            </w:r>
          </w:p>
        </w:tc>
        <w:tc>
          <w:tcPr>
            <w:tcW w:w="4680" w:type="dxa"/>
            <w:noWrap/>
            <w:hideMark/>
          </w:tcPr>
          <w:p w14:paraId="70AB1F9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$50.00</w:t>
            </w:r>
          </w:p>
        </w:tc>
      </w:tr>
      <w:tr w:rsidR="0086032C" w:rsidRPr="00B67574" w14:paraId="094B9BB7" w14:textId="77777777" w:rsidTr="004060CE">
        <w:trPr>
          <w:trHeight w:val="315"/>
        </w:trPr>
        <w:tc>
          <w:tcPr>
            <w:tcW w:w="1530" w:type="dxa"/>
            <w:noWrap/>
            <w:hideMark/>
          </w:tcPr>
          <w:p w14:paraId="567FD46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01042AA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17E4AA6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3rd</w:t>
            </w:r>
          </w:p>
        </w:tc>
        <w:tc>
          <w:tcPr>
            <w:tcW w:w="4680" w:type="dxa"/>
            <w:noWrap/>
            <w:hideMark/>
          </w:tcPr>
          <w:p w14:paraId="3A69D63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$75.00</w:t>
            </w:r>
          </w:p>
        </w:tc>
      </w:tr>
      <w:tr w:rsidR="0086032C" w:rsidRPr="00B67574" w14:paraId="7B3B06C9" w14:textId="77777777" w:rsidTr="004060CE">
        <w:trPr>
          <w:trHeight w:val="315"/>
        </w:trPr>
        <w:tc>
          <w:tcPr>
            <w:tcW w:w="1530" w:type="dxa"/>
            <w:noWrap/>
            <w:hideMark/>
          </w:tcPr>
          <w:p w14:paraId="34A17F3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329A429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After hours pick up</w:t>
            </w:r>
          </w:p>
        </w:tc>
        <w:tc>
          <w:tcPr>
            <w:tcW w:w="1260" w:type="dxa"/>
            <w:noWrap/>
            <w:hideMark/>
          </w:tcPr>
          <w:p w14:paraId="62FA4E8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37A2CA6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$50.00</w:t>
            </w:r>
          </w:p>
        </w:tc>
      </w:tr>
      <w:tr w:rsidR="0086032C" w:rsidRPr="00B67574" w14:paraId="2CB69DAC" w14:textId="77777777" w:rsidTr="004060CE">
        <w:trPr>
          <w:trHeight w:val="239"/>
        </w:trPr>
        <w:tc>
          <w:tcPr>
            <w:tcW w:w="1530" w:type="dxa"/>
            <w:noWrap/>
            <w:hideMark/>
          </w:tcPr>
          <w:p w14:paraId="2280508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2F9DCFC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543856B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1062788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4081C001" w14:textId="77777777" w:rsidTr="004060CE">
        <w:trPr>
          <w:trHeight w:val="315"/>
        </w:trPr>
        <w:tc>
          <w:tcPr>
            <w:tcW w:w="1530" w:type="dxa"/>
            <w:noWrap/>
            <w:hideMark/>
          </w:tcPr>
          <w:p w14:paraId="74CBA60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FOIL Requests</w:t>
            </w:r>
          </w:p>
        </w:tc>
        <w:tc>
          <w:tcPr>
            <w:tcW w:w="1620" w:type="dxa"/>
            <w:noWrap/>
            <w:hideMark/>
          </w:tcPr>
          <w:p w14:paraId="43AD2C8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6591930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per page</w:t>
            </w:r>
          </w:p>
        </w:tc>
        <w:tc>
          <w:tcPr>
            <w:tcW w:w="4680" w:type="dxa"/>
            <w:noWrap/>
            <w:hideMark/>
          </w:tcPr>
          <w:p w14:paraId="1CC1590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$0.25</w:t>
            </w:r>
          </w:p>
        </w:tc>
      </w:tr>
      <w:tr w:rsidR="0086032C" w:rsidRPr="00B67574" w14:paraId="4E427F21" w14:textId="77777777" w:rsidTr="004060CE">
        <w:trPr>
          <w:trHeight w:val="239"/>
        </w:trPr>
        <w:tc>
          <w:tcPr>
            <w:tcW w:w="1530" w:type="dxa"/>
            <w:noWrap/>
            <w:hideMark/>
          </w:tcPr>
          <w:p w14:paraId="4CAFCB5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Genealogy Services</w:t>
            </w:r>
          </w:p>
        </w:tc>
        <w:tc>
          <w:tcPr>
            <w:tcW w:w="1620" w:type="dxa"/>
            <w:noWrap/>
            <w:hideMark/>
          </w:tcPr>
          <w:p w14:paraId="0F19A94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Begins at $22 and is variable based on years searched</w:t>
            </w:r>
          </w:p>
        </w:tc>
        <w:tc>
          <w:tcPr>
            <w:tcW w:w="1260" w:type="dxa"/>
            <w:noWrap/>
            <w:hideMark/>
          </w:tcPr>
          <w:p w14:paraId="66807B6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6A0B4AD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563810E7" w14:textId="77777777" w:rsidTr="004060CE">
        <w:trPr>
          <w:trHeight w:val="315"/>
        </w:trPr>
        <w:tc>
          <w:tcPr>
            <w:tcW w:w="1530" w:type="dxa"/>
            <w:noWrap/>
            <w:hideMark/>
          </w:tcPr>
          <w:p w14:paraId="6814063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Handicap Placard</w:t>
            </w:r>
          </w:p>
        </w:tc>
        <w:tc>
          <w:tcPr>
            <w:tcW w:w="1620" w:type="dxa"/>
            <w:noWrap/>
            <w:hideMark/>
          </w:tcPr>
          <w:p w14:paraId="633EE45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7ECAA33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3EE4450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$0.00</w:t>
            </w:r>
          </w:p>
        </w:tc>
      </w:tr>
      <w:tr w:rsidR="0086032C" w:rsidRPr="00B67574" w14:paraId="1FA50686" w14:textId="77777777" w:rsidTr="004060CE">
        <w:trPr>
          <w:trHeight w:val="239"/>
        </w:trPr>
        <w:tc>
          <w:tcPr>
            <w:tcW w:w="1530" w:type="dxa"/>
            <w:noWrap/>
            <w:hideMark/>
          </w:tcPr>
          <w:p w14:paraId="3FED4A1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0D3FCB2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6360F0C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1902E8A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380C3103" w14:textId="77777777" w:rsidTr="004060CE">
        <w:trPr>
          <w:trHeight w:val="904"/>
        </w:trPr>
        <w:tc>
          <w:tcPr>
            <w:tcW w:w="1530" w:type="dxa"/>
            <w:noWrap/>
            <w:hideMark/>
          </w:tcPr>
          <w:p w14:paraId="18F7F5B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Hunting License</w:t>
            </w:r>
          </w:p>
        </w:tc>
        <w:tc>
          <w:tcPr>
            <w:tcW w:w="1620" w:type="dxa"/>
            <w:hideMark/>
          </w:tcPr>
          <w:p w14:paraId="7B99EEF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Available to purchase in Clerks office</w:t>
            </w:r>
          </w:p>
        </w:tc>
        <w:tc>
          <w:tcPr>
            <w:tcW w:w="1260" w:type="dxa"/>
            <w:noWrap/>
            <w:hideMark/>
          </w:tcPr>
          <w:p w14:paraId="5B71DEE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hideMark/>
          </w:tcPr>
          <w:p w14:paraId="3A82693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https://www.dec.ny.gov/permits/6094.html</w:t>
            </w:r>
          </w:p>
        </w:tc>
      </w:tr>
      <w:tr w:rsidR="0086032C" w:rsidRPr="00B67574" w14:paraId="57021B61" w14:textId="77777777" w:rsidTr="004060CE">
        <w:trPr>
          <w:trHeight w:val="239"/>
        </w:trPr>
        <w:tc>
          <w:tcPr>
            <w:tcW w:w="1530" w:type="dxa"/>
            <w:noWrap/>
            <w:hideMark/>
          </w:tcPr>
          <w:p w14:paraId="46C1107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77A2616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2B80808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7BCF33C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51AF18E0" w14:textId="77777777" w:rsidTr="004060CE">
        <w:trPr>
          <w:trHeight w:val="315"/>
        </w:trPr>
        <w:tc>
          <w:tcPr>
            <w:tcW w:w="1530" w:type="dxa"/>
            <w:noWrap/>
            <w:hideMark/>
          </w:tcPr>
          <w:p w14:paraId="06E13A2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Marriage License</w:t>
            </w:r>
          </w:p>
        </w:tc>
        <w:tc>
          <w:tcPr>
            <w:tcW w:w="1620" w:type="dxa"/>
            <w:noWrap/>
            <w:hideMark/>
          </w:tcPr>
          <w:p w14:paraId="09816CF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453E4EC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260ABE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$40.00</w:t>
            </w:r>
          </w:p>
        </w:tc>
      </w:tr>
      <w:tr w:rsidR="0086032C" w:rsidRPr="00B67574" w14:paraId="7EEA1A08" w14:textId="77777777" w:rsidTr="004060CE">
        <w:trPr>
          <w:trHeight w:val="239"/>
        </w:trPr>
        <w:tc>
          <w:tcPr>
            <w:tcW w:w="1530" w:type="dxa"/>
            <w:noWrap/>
            <w:hideMark/>
          </w:tcPr>
          <w:p w14:paraId="455A3B6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31A653E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54ECE10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1E82119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1FAB09C9" w14:textId="77777777" w:rsidTr="004060CE">
        <w:trPr>
          <w:trHeight w:val="315"/>
        </w:trPr>
        <w:tc>
          <w:tcPr>
            <w:tcW w:w="1530" w:type="dxa"/>
            <w:noWrap/>
            <w:hideMark/>
          </w:tcPr>
          <w:p w14:paraId="75F5A3F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Notary</w:t>
            </w:r>
          </w:p>
        </w:tc>
        <w:tc>
          <w:tcPr>
            <w:tcW w:w="1620" w:type="dxa"/>
            <w:noWrap/>
            <w:hideMark/>
          </w:tcPr>
          <w:p w14:paraId="6BA0D6C8"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145CA79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4195820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$0.00</w:t>
            </w:r>
          </w:p>
        </w:tc>
      </w:tr>
      <w:tr w:rsidR="0086032C" w:rsidRPr="00B67574" w14:paraId="7690054B" w14:textId="77777777" w:rsidTr="004060CE">
        <w:trPr>
          <w:trHeight w:val="239"/>
        </w:trPr>
        <w:tc>
          <w:tcPr>
            <w:tcW w:w="1530" w:type="dxa"/>
            <w:noWrap/>
            <w:hideMark/>
          </w:tcPr>
          <w:p w14:paraId="7FA32E6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3238CD3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4826552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19CC72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180BDE78" w14:textId="77777777" w:rsidTr="004060CE">
        <w:trPr>
          <w:trHeight w:val="737"/>
        </w:trPr>
        <w:tc>
          <w:tcPr>
            <w:tcW w:w="1530" w:type="dxa"/>
            <w:noWrap/>
            <w:hideMark/>
          </w:tcPr>
          <w:p w14:paraId="0E27F2F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Park Pavilion Rentals</w:t>
            </w:r>
          </w:p>
        </w:tc>
        <w:tc>
          <w:tcPr>
            <w:tcW w:w="1620" w:type="dxa"/>
            <w:noWrap/>
            <w:hideMark/>
          </w:tcPr>
          <w:p w14:paraId="2DA03E7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7788AA6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50FD1498"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767DDB0C" w14:textId="77777777" w:rsidTr="004060CE">
        <w:trPr>
          <w:trHeight w:val="773"/>
        </w:trPr>
        <w:tc>
          <w:tcPr>
            <w:tcW w:w="9090" w:type="dxa"/>
            <w:gridSpan w:val="4"/>
            <w:noWrap/>
            <w:hideMark/>
          </w:tcPr>
          <w:p w14:paraId="1A624D8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Tony Williams Playground Pavilion, Berean Park Pavilion, Highland Landing Pavilion, Rail Trail Depot Pavilion, DiStasi Pavilion</w:t>
            </w:r>
          </w:p>
          <w:p w14:paraId="4844124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2D648C98" w14:textId="77777777" w:rsidTr="004060CE">
        <w:trPr>
          <w:trHeight w:val="315"/>
        </w:trPr>
        <w:tc>
          <w:tcPr>
            <w:tcW w:w="1530" w:type="dxa"/>
            <w:noWrap/>
            <w:hideMark/>
          </w:tcPr>
          <w:p w14:paraId="5549507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78A1083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Resident</w:t>
            </w:r>
          </w:p>
        </w:tc>
        <w:tc>
          <w:tcPr>
            <w:tcW w:w="1260" w:type="dxa"/>
            <w:noWrap/>
            <w:hideMark/>
          </w:tcPr>
          <w:p w14:paraId="54C468F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DFC9172" w14:textId="77777777" w:rsidR="0086032C" w:rsidRPr="00600D06" w:rsidRDefault="0086032C" w:rsidP="004060CE">
            <w:pPr>
              <w:rPr>
                <w:rFonts w:ascii="Times New Roman" w:eastAsia="Times New Roman" w:hAnsi="Times New Roman"/>
                <w:highlight w:val="yellow"/>
              </w:rPr>
            </w:pPr>
            <w:r w:rsidRPr="00600D06">
              <w:rPr>
                <w:rFonts w:ascii="Times New Roman" w:eastAsia="Times New Roman" w:hAnsi="Times New Roman"/>
                <w:highlight w:val="yellow"/>
              </w:rPr>
              <w:t>$125.00</w:t>
            </w:r>
          </w:p>
        </w:tc>
      </w:tr>
      <w:tr w:rsidR="0086032C" w:rsidRPr="00B67574" w14:paraId="5FF1B9E2" w14:textId="77777777" w:rsidTr="004060CE">
        <w:trPr>
          <w:trHeight w:val="315"/>
        </w:trPr>
        <w:tc>
          <w:tcPr>
            <w:tcW w:w="1530" w:type="dxa"/>
            <w:noWrap/>
            <w:hideMark/>
          </w:tcPr>
          <w:p w14:paraId="0572765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1331C5C3" w14:textId="77777777" w:rsidR="0086032C" w:rsidRPr="00E64ED5" w:rsidRDefault="0086032C" w:rsidP="004060CE">
            <w:pPr>
              <w:rPr>
                <w:rFonts w:ascii="Times New Roman" w:eastAsia="Times New Roman" w:hAnsi="Times New Roman"/>
              </w:rPr>
            </w:pPr>
            <w:proofErr w:type="gramStart"/>
            <w:r w:rsidRPr="00E64ED5">
              <w:rPr>
                <w:rFonts w:ascii="Times New Roman" w:eastAsia="Times New Roman" w:hAnsi="Times New Roman"/>
              </w:rPr>
              <w:t>Non Resident</w:t>
            </w:r>
            <w:proofErr w:type="gramEnd"/>
            <w:r w:rsidRPr="00E64ED5">
              <w:rPr>
                <w:rFonts w:ascii="Times New Roman" w:eastAsia="Times New Roman" w:hAnsi="Times New Roman"/>
              </w:rPr>
              <w:t xml:space="preserve"> </w:t>
            </w:r>
          </w:p>
        </w:tc>
        <w:tc>
          <w:tcPr>
            <w:tcW w:w="1260" w:type="dxa"/>
            <w:noWrap/>
            <w:hideMark/>
          </w:tcPr>
          <w:p w14:paraId="777C967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1A632A6" w14:textId="77777777" w:rsidR="0086032C" w:rsidRPr="00600D06" w:rsidRDefault="0086032C" w:rsidP="004060CE">
            <w:pPr>
              <w:rPr>
                <w:rFonts w:ascii="Times New Roman" w:eastAsia="Times New Roman" w:hAnsi="Times New Roman"/>
                <w:highlight w:val="yellow"/>
              </w:rPr>
            </w:pPr>
            <w:r w:rsidRPr="00600D06">
              <w:rPr>
                <w:rFonts w:ascii="Times New Roman" w:eastAsia="Times New Roman" w:hAnsi="Times New Roman"/>
                <w:highlight w:val="yellow"/>
              </w:rPr>
              <w:t>$175.00</w:t>
            </w:r>
          </w:p>
        </w:tc>
      </w:tr>
      <w:tr w:rsidR="0086032C" w:rsidRPr="00B67574" w14:paraId="414DDF0D" w14:textId="77777777" w:rsidTr="004060CE">
        <w:trPr>
          <w:trHeight w:val="239"/>
        </w:trPr>
        <w:tc>
          <w:tcPr>
            <w:tcW w:w="1530" w:type="dxa"/>
            <w:noWrap/>
            <w:hideMark/>
          </w:tcPr>
          <w:p w14:paraId="5774FA0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3DA9C00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3439B22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2475411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6DC63C9D" w14:textId="77777777" w:rsidTr="004060CE">
        <w:trPr>
          <w:trHeight w:val="315"/>
        </w:trPr>
        <w:tc>
          <w:tcPr>
            <w:tcW w:w="1530" w:type="dxa"/>
            <w:noWrap/>
            <w:hideMark/>
          </w:tcPr>
          <w:p w14:paraId="6372C03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Peddlers Permit</w:t>
            </w:r>
          </w:p>
        </w:tc>
        <w:tc>
          <w:tcPr>
            <w:tcW w:w="1620" w:type="dxa"/>
            <w:noWrap/>
            <w:hideMark/>
          </w:tcPr>
          <w:p w14:paraId="4444537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0C44095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29278FD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$150.00</w:t>
            </w:r>
          </w:p>
        </w:tc>
      </w:tr>
      <w:tr w:rsidR="0086032C" w:rsidRPr="00B67574" w14:paraId="5BE4C0BB" w14:textId="77777777" w:rsidTr="004060CE">
        <w:trPr>
          <w:trHeight w:val="239"/>
        </w:trPr>
        <w:tc>
          <w:tcPr>
            <w:tcW w:w="1530" w:type="dxa"/>
            <w:noWrap/>
            <w:hideMark/>
          </w:tcPr>
          <w:p w14:paraId="6910497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30E06DB8"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2CDE0AD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5D53335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25A14175" w14:textId="77777777" w:rsidTr="004060CE">
        <w:trPr>
          <w:trHeight w:val="315"/>
        </w:trPr>
        <w:tc>
          <w:tcPr>
            <w:tcW w:w="1530" w:type="dxa"/>
            <w:noWrap/>
            <w:hideMark/>
          </w:tcPr>
          <w:p w14:paraId="71C2AE02" w14:textId="77777777" w:rsidR="0086032C" w:rsidRPr="00E64ED5" w:rsidRDefault="0086032C" w:rsidP="004060CE">
            <w:pPr>
              <w:rPr>
                <w:rFonts w:ascii="Times New Roman" w:eastAsia="Times New Roman" w:hAnsi="Times New Roman"/>
              </w:rPr>
            </w:pPr>
            <w:proofErr w:type="gramStart"/>
            <w:r w:rsidRPr="00E64ED5">
              <w:rPr>
                <w:rFonts w:ascii="Times New Roman" w:eastAsia="Times New Roman" w:hAnsi="Times New Roman"/>
              </w:rPr>
              <w:t>Tow</w:t>
            </w:r>
            <w:proofErr w:type="gramEnd"/>
            <w:r w:rsidRPr="00E64ED5">
              <w:rPr>
                <w:rFonts w:ascii="Times New Roman" w:eastAsia="Times New Roman" w:hAnsi="Times New Roman"/>
              </w:rPr>
              <w:t xml:space="preserve"> list application fee</w:t>
            </w:r>
          </w:p>
        </w:tc>
        <w:tc>
          <w:tcPr>
            <w:tcW w:w="1620" w:type="dxa"/>
            <w:noWrap/>
            <w:hideMark/>
          </w:tcPr>
          <w:p w14:paraId="549A680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4295C49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6A290FF" w14:textId="77777777" w:rsidR="0086032C" w:rsidRPr="007C7C09" w:rsidRDefault="0086032C" w:rsidP="004060CE">
            <w:pPr>
              <w:rPr>
                <w:rFonts w:ascii="Times New Roman" w:eastAsia="Times New Roman" w:hAnsi="Times New Roman"/>
                <w:highlight w:val="yellow"/>
              </w:rPr>
            </w:pPr>
            <w:r w:rsidRPr="007C7C09">
              <w:rPr>
                <w:rFonts w:ascii="Times New Roman" w:eastAsia="Times New Roman" w:hAnsi="Times New Roman"/>
                <w:highlight w:val="yellow"/>
              </w:rPr>
              <w:t>$125.00</w:t>
            </w:r>
          </w:p>
        </w:tc>
      </w:tr>
      <w:tr w:rsidR="0086032C" w:rsidRPr="00B67574" w14:paraId="2E27AAAF" w14:textId="77777777" w:rsidTr="004060CE">
        <w:trPr>
          <w:trHeight w:val="904"/>
        </w:trPr>
        <w:tc>
          <w:tcPr>
            <w:tcW w:w="1530" w:type="dxa"/>
            <w:noWrap/>
            <w:hideMark/>
          </w:tcPr>
          <w:p w14:paraId="3658EF8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0CEA1FE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Tow Fees</w:t>
            </w:r>
          </w:p>
        </w:tc>
        <w:tc>
          <w:tcPr>
            <w:tcW w:w="1260" w:type="dxa"/>
            <w:noWrap/>
            <w:hideMark/>
          </w:tcPr>
          <w:p w14:paraId="0CD7BA0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hideMark/>
          </w:tcPr>
          <w:p w14:paraId="4B08DD89" w14:textId="77777777" w:rsidR="0086032C" w:rsidRPr="00E64ED5" w:rsidRDefault="0086032C" w:rsidP="004060CE">
            <w:pPr>
              <w:rPr>
                <w:rFonts w:ascii="Times New Roman" w:eastAsia="Times New Roman" w:hAnsi="Times New Roman"/>
                <w:u w:val="single"/>
              </w:rPr>
            </w:pPr>
            <w:hyperlink r:id="rId9" w:history="1">
              <w:r w:rsidRPr="00E64ED5">
                <w:rPr>
                  <w:rStyle w:val="Hyperlink"/>
                  <w:rFonts w:ascii="Times New Roman" w:eastAsia="Times New Roman" w:hAnsi="Times New Roman"/>
                </w:rPr>
                <w:t>https://www.townoflloyd.com/sites/g/files/vyhlif3371/f/uploads/res_tow_rates_adopted_10.18.2017_tbm_0.pdf</w:t>
              </w:r>
            </w:hyperlink>
          </w:p>
        </w:tc>
      </w:tr>
      <w:tr w:rsidR="0086032C" w:rsidRPr="00B67574" w14:paraId="13CDBA56" w14:textId="77777777" w:rsidTr="004060CE">
        <w:trPr>
          <w:trHeight w:val="239"/>
        </w:trPr>
        <w:tc>
          <w:tcPr>
            <w:tcW w:w="1530" w:type="dxa"/>
            <w:noWrap/>
            <w:hideMark/>
          </w:tcPr>
          <w:p w14:paraId="42CBD43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20991740"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2C1DC0D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0C7C336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69ADB1D3" w14:textId="77777777" w:rsidTr="004060CE">
        <w:trPr>
          <w:trHeight w:val="629"/>
        </w:trPr>
        <w:tc>
          <w:tcPr>
            <w:tcW w:w="1530" w:type="dxa"/>
            <w:noWrap/>
            <w:hideMark/>
          </w:tcPr>
          <w:p w14:paraId="567231A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Transfer Station</w:t>
            </w:r>
          </w:p>
        </w:tc>
        <w:tc>
          <w:tcPr>
            <w:tcW w:w="1620" w:type="dxa"/>
            <w:noWrap/>
            <w:hideMark/>
          </w:tcPr>
          <w:p w14:paraId="75E6FD1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Permit</w:t>
            </w:r>
          </w:p>
        </w:tc>
        <w:tc>
          <w:tcPr>
            <w:tcW w:w="1260" w:type="dxa"/>
            <w:noWrap/>
            <w:hideMark/>
          </w:tcPr>
          <w:p w14:paraId="3989965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6E590F5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$50.00 effective 4/1/2024</w:t>
            </w:r>
          </w:p>
        </w:tc>
      </w:tr>
      <w:tr w:rsidR="0086032C" w:rsidRPr="00B67574" w14:paraId="265F31D5" w14:textId="77777777" w:rsidTr="004060CE">
        <w:trPr>
          <w:trHeight w:val="315"/>
        </w:trPr>
        <w:tc>
          <w:tcPr>
            <w:tcW w:w="1530" w:type="dxa"/>
            <w:noWrap/>
          </w:tcPr>
          <w:p w14:paraId="478BE15D" w14:textId="77777777" w:rsidR="0086032C" w:rsidRPr="00E64ED5" w:rsidRDefault="0086032C" w:rsidP="004060CE">
            <w:pPr>
              <w:rPr>
                <w:rFonts w:ascii="Times New Roman" w:eastAsia="Times New Roman" w:hAnsi="Times New Roman"/>
              </w:rPr>
            </w:pPr>
          </w:p>
        </w:tc>
        <w:tc>
          <w:tcPr>
            <w:tcW w:w="1620" w:type="dxa"/>
            <w:noWrap/>
          </w:tcPr>
          <w:p w14:paraId="5C51945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2</w:t>
            </w:r>
            <w:r w:rsidRPr="00E64ED5">
              <w:rPr>
                <w:rFonts w:ascii="Times New Roman" w:eastAsia="Times New Roman" w:hAnsi="Times New Roman"/>
                <w:vertAlign w:val="superscript"/>
              </w:rPr>
              <w:t>nd</w:t>
            </w:r>
            <w:r w:rsidRPr="00E64ED5">
              <w:rPr>
                <w:rFonts w:ascii="Times New Roman" w:eastAsia="Times New Roman" w:hAnsi="Times New Roman"/>
              </w:rPr>
              <w:t xml:space="preserve"> Permit</w:t>
            </w:r>
          </w:p>
        </w:tc>
        <w:tc>
          <w:tcPr>
            <w:tcW w:w="1260" w:type="dxa"/>
            <w:noWrap/>
          </w:tcPr>
          <w:p w14:paraId="40B48221" w14:textId="77777777" w:rsidR="0086032C" w:rsidRPr="00E64ED5" w:rsidRDefault="0086032C" w:rsidP="004060CE">
            <w:pPr>
              <w:rPr>
                <w:rFonts w:ascii="Times New Roman" w:eastAsia="Times New Roman" w:hAnsi="Times New Roman"/>
              </w:rPr>
            </w:pPr>
          </w:p>
        </w:tc>
        <w:tc>
          <w:tcPr>
            <w:tcW w:w="4680" w:type="dxa"/>
            <w:noWrap/>
          </w:tcPr>
          <w:p w14:paraId="67F1127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$5.00 1/1/2026</w:t>
            </w:r>
          </w:p>
        </w:tc>
      </w:tr>
      <w:tr w:rsidR="0086032C" w:rsidRPr="00B67574" w14:paraId="5EEFB40D" w14:textId="77777777" w:rsidTr="004060CE">
        <w:trPr>
          <w:trHeight w:val="315"/>
        </w:trPr>
        <w:tc>
          <w:tcPr>
            <w:tcW w:w="1530" w:type="dxa"/>
            <w:noWrap/>
            <w:hideMark/>
          </w:tcPr>
          <w:p w14:paraId="2D078BD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158CEB0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Sr Permit +62</w:t>
            </w:r>
          </w:p>
        </w:tc>
        <w:tc>
          <w:tcPr>
            <w:tcW w:w="1260" w:type="dxa"/>
            <w:noWrap/>
            <w:hideMark/>
          </w:tcPr>
          <w:p w14:paraId="5A208A2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2D603576"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$25.00 effective 4/1/2024</w:t>
            </w:r>
          </w:p>
        </w:tc>
      </w:tr>
      <w:tr w:rsidR="0086032C" w:rsidRPr="00B67574" w14:paraId="2C11F57B" w14:textId="77777777" w:rsidTr="004060CE">
        <w:trPr>
          <w:trHeight w:val="315"/>
        </w:trPr>
        <w:tc>
          <w:tcPr>
            <w:tcW w:w="1530" w:type="dxa"/>
            <w:noWrap/>
            <w:hideMark/>
          </w:tcPr>
          <w:p w14:paraId="2CDB3BC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7192029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Bag Card 10</w:t>
            </w:r>
          </w:p>
        </w:tc>
        <w:tc>
          <w:tcPr>
            <w:tcW w:w="1260" w:type="dxa"/>
            <w:noWrap/>
            <w:hideMark/>
          </w:tcPr>
          <w:p w14:paraId="097A098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29CCACE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$50.00</w:t>
            </w:r>
          </w:p>
        </w:tc>
      </w:tr>
      <w:tr w:rsidR="0086032C" w:rsidRPr="00B67574" w14:paraId="4A091A74" w14:textId="77777777" w:rsidTr="004060CE">
        <w:trPr>
          <w:trHeight w:val="315"/>
        </w:trPr>
        <w:tc>
          <w:tcPr>
            <w:tcW w:w="1530" w:type="dxa"/>
            <w:noWrap/>
            <w:hideMark/>
          </w:tcPr>
          <w:p w14:paraId="4803482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40F4ADA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Bag card 5</w:t>
            </w:r>
          </w:p>
        </w:tc>
        <w:tc>
          <w:tcPr>
            <w:tcW w:w="1260" w:type="dxa"/>
            <w:noWrap/>
            <w:hideMark/>
          </w:tcPr>
          <w:p w14:paraId="05B7C30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75C2B79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$25.00</w:t>
            </w:r>
          </w:p>
        </w:tc>
      </w:tr>
      <w:tr w:rsidR="0086032C" w:rsidRPr="00B67574" w14:paraId="6FCF41EA" w14:textId="77777777" w:rsidTr="004060CE">
        <w:trPr>
          <w:trHeight w:val="315"/>
        </w:trPr>
        <w:tc>
          <w:tcPr>
            <w:tcW w:w="1530" w:type="dxa"/>
            <w:noWrap/>
            <w:hideMark/>
          </w:tcPr>
          <w:p w14:paraId="5A48B9D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330D736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Commercial Tag</w:t>
            </w:r>
          </w:p>
        </w:tc>
        <w:tc>
          <w:tcPr>
            <w:tcW w:w="1260" w:type="dxa"/>
            <w:noWrap/>
            <w:hideMark/>
          </w:tcPr>
          <w:p w14:paraId="2611D0AD"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147F398B"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$100.00</w:t>
            </w:r>
          </w:p>
        </w:tc>
      </w:tr>
      <w:tr w:rsidR="0086032C" w:rsidRPr="00B67574" w14:paraId="53DFED3D" w14:textId="77777777" w:rsidTr="004060CE">
        <w:trPr>
          <w:trHeight w:val="315"/>
        </w:trPr>
        <w:tc>
          <w:tcPr>
            <w:tcW w:w="1530" w:type="dxa"/>
            <w:noWrap/>
            <w:hideMark/>
          </w:tcPr>
          <w:p w14:paraId="7D20A59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687D8E2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Lost Tag</w:t>
            </w:r>
          </w:p>
        </w:tc>
        <w:tc>
          <w:tcPr>
            <w:tcW w:w="1260" w:type="dxa"/>
            <w:noWrap/>
            <w:hideMark/>
          </w:tcPr>
          <w:p w14:paraId="33C3A1E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7327AB3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$5.00</w:t>
            </w:r>
          </w:p>
        </w:tc>
      </w:tr>
      <w:tr w:rsidR="0086032C" w:rsidRPr="00B67574" w14:paraId="0F491ED1" w14:textId="77777777" w:rsidTr="004060CE">
        <w:trPr>
          <w:trHeight w:val="904"/>
        </w:trPr>
        <w:tc>
          <w:tcPr>
            <w:tcW w:w="1530" w:type="dxa"/>
            <w:noWrap/>
            <w:hideMark/>
          </w:tcPr>
          <w:p w14:paraId="509D2708"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37EF50FF"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Other items</w:t>
            </w:r>
          </w:p>
        </w:tc>
        <w:tc>
          <w:tcPr>
            <w:tcW w:w="1260" w:type="dxa"/>
            <w:noWrap/>
            <w:hideMark/>
          </w:tcPr>
          <w:p w14:paraId="73032079"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hideMark/>
          </w:tcPr>
          <w:p w14:paraId="5A01B9FE" w14:textId="77777777" w:rsidR="0086032C" w:rsidRPr="00E64ED5" w:rsidRDefault="0086032C" w:rsidP="004060CE">
            <w:pPr>
              <w:rPr>
                <w:rFonts w:ascii="Times New Roman" w:eastAsia="Times New Roman" w:hAnsi="Times New Roman"/>
                <w:u w:val="single"/>
              </w:rPr>
            </w:pPr>
            <w:hyperlink r:id="rId10" w:history="1">
              <w:r w:rsidRPr="00E64ED5">
                <w:rPr>
                  <w:rStyle w:val="Hyperlink"/>
                  <w:rFonts w:ascii="Times New Roman" w:eastAsia="Times New Roman" w:hAnsi="Times New Roman"/>
                </w:rPr>
                <w:t>https://www.townoflloyd.com/transfer-station/news/2022-transfer-station-brochure</w:t>
              </w:r>
            </w:hyperlink>
          </w:p>
        </w:tc>
      </w:tr>
      <w:tr w:rsidR="0086032C" w:rsidRPr="00B67574" w14:paraId="1B767B87" w14:textId="77777777" w:rsidTr="004060CE">
        <w:trPr>
          <w:trHeight w:val="315"/>
        </w:trPr>
        <w:tc>
          <w:tcPr>
            <w:tcW w:w="1530" w:type="dxa"/>
            <w:noWrap/>
            <w:hideMark/>
          </w:tcPr>
          <w:p w14:paraId="032FEDB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Transient Merchant</w:t>
            </w:r>
          </w:p>
        </w:tc>
        <w:tc>
          <w:tcPr>
            <w:tcW w:w="1620" w:type="dxa"/>
            <w:noWrap/>
            <w:hideMark/>
          </w:tcPr>
          <w:p w14:paraId="60BFBC14"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369F3E5C"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162819E7"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$150.00</w:t>
            </w:r>
          </w:p>
        </w:tc>
      </w:tr>
      <w:tr w:rsidR="0086032C" w:rsidRPr="00B67574" w14:paraId="3B76A020" w14:textId="77777777" w:rsidTr="004060CE">
        <w:trPr>
          <w:trHeight w:val="239"/>
        </w:trPr>
        <w:tc>
          <w:tcPr>
            <w:tcW w:w="1530" w:type="dxa"/>
            <w:noWrap/>
            <w:hideMark/>
          </w:tcPr>
          <w:p w14:paraId="2B6D9DE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620" w:type="dxa"/>
            <w:noWrap/>
            <w:hideMark/>
          </w:tcPr>
          <w:p w14:paraId="274F2858"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22CB7CC1"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noWrap/>
            <w:hideMark/>
          </w:tcPr>
          <w:p w14:paraId="737DC835"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r>
      <w:tr w:rsidR="0086032C" w:rsidRPr="00B67574" w14:paraId="30ED34FF" w14:textId="77777777" w:rsidTr="004060CE">
        <w:trPr>
          <w:trHeight w:val="603"/>
        </w:trPr>
        <w:tc>
          <w:tcPr>
            <w:tcW w:w="1530" w:type="dxa"/>
            <w:noWrap/>
            <w:hideMark/>
          </w:tcPr>
          <w:p w14:paraId="50E9C3AA"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Water Department</w:t>
            </w:r>
          </w:p>
        </w:tc>
        <w:tc>
          <w:tcPr>
            <w:tcW w:w="1620" w:type="dxa"/>
            <w:noWrap/>
            <w:hideMark/>
          </w:tcPr>
          <w:p w14:paraId="33043B02"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1260" w:type="dxa"/>
            <w:noWrap/>
            <w:hideMark/>
          </w:tcPr>
          <w:p w14:paraId="445884EE"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 </w:t>
            </w:r>
          </w:p>
        </w:tc>
        <w:tc>
          <w:tcPr>
            <w:tcW w:w="4680" w:type="dxa"/>
            <w:hideMark/>
          </w:tcPr>
          <w:p w14:paraId="12F08A10" w14:textId="77777777" w:rsidR="0086032C" w:rsidRPr="00E64ED5" w:rsidRDefault="0086032C" w:rsidP="004060CE">
            <w:pPr>
              <w:rPr>
                <w:rFonts w:ascii="Times New Roman" w:eastAsia="Times New Roman" w:hAnsi="Times New Roman"/>
                <w:u w:val="single"/>
              </w:rPr>
            </w:pPr>
            <w:hyperlink r:id="rId11" w:history="1">
              <w:r w:rsidRPr="00E64ED5">
                <w:rPr>
                  <w:rStyle w:val="Hyperlink"/>
                  <w:rFonts w:ascii="Times New Roman" w:eastAsia="Times New Roman" w:hAnsi="Times New Roman"/>
                </w:rPr>
                <w:t>https://www.townoflloyd.com/water-sewer-department</w:t>
              </w:r>
            </w:hyperlink>
          </w:p>
        </w:tc>
      </w:tr>
      <w:tr w:rsidR="0086032C" w:rsidRPr="00B67574" w14:paraId="35443C5F" w14:textId="77777777" w:rsidTr="004060CE">
        <w:trPr>
          <w:trHeight w:val="315"/>
        </w:trPr>
        <w:tc>
          <w:tcPr>
            <w:tcW w:w="1530" w:type="dxa"/>
            <w:noWrap/>
            <w:hideMark/>
          </w:tcPr>
          <w:p w14:paraId="1716E26C" w14:textId="77777777" w:rsidR="0086032C" w:rsidRPr="00E64ED5" w:rsidRDefault="0086032C" w:rsidP="004060CE">
            <w:pPr>
              <w:rPr>
                <w:rFonts w:ascii="Times New Roman" w:eastAsia="Times New Roman" w:hAnsi="Times New Roman"/>
                <w:u w:val="single"/>
              </w:rPr>
            </w:pPr>
          </w:p>
        </w:tc>
        <w:tc>
          <w:tcPr>
            <w:tcW w:w="1620" w:type="dxa"/>
            <w:noWrap/>
            <w:hideMark/>
          </w:tcPr>
          <w:p w14:paraId="63F8FD28" w14:textId="77777777" w:rsidR="0086032C" w:rsidRPr="00E64ED5" w:rsidRDefault="0086032C" w:rsidP="004060CE">
            <w:pPr>
              <w:rPr>
                <w:rFonts w:ascii="Times New Roman" w:eastAsia="Times New Roman" w:hAnsi="Times New Roman"/>
              </w:rPr>
            </w:pPr>
          </w:p>
        </w:tc>
        <w:tc>
          <w:tcPr>
            <w:tcW w:w="1260" w:type="dxa"/>
            <w:noWrap/>
            <w:hideMark/>
          </w:tcPr>
          <w:p w14:paraId="6214E303" w14:textId="77777777" w:rsidR="0086032C" w:rsidRPr="00E64ED5" w:rsidRDefault="0086032C" w:rsidP="004060CE">
            <w:pPr>
              <w:rPr>
                <w:rFonts w:ascii="Times New Roman" w:eastAsia="Times New Roman" w:hAnsi="Times New Roman"/>
              </w:rPr>
            </w:pPr>
          </w:p>
        </w:tc>
        <w:tc>
          <w:tcPr>
            <w:tcW w:w="4680" w:type="dxa"/>
            <w:noWrap/>
            <w:hideMark/>
          </w:tcPr>
          <w:p w14:paraId="5655D11D" w14:textId="77777777" w:rsidR="0086032C" w:rsidRPr="00E64ED5" w:rsidRDefault="0086032C" w:rsidP="004060CE">
            <w:pPr>
              <w:rPr>
                <w:rFonts w:ascii="Times New Roman" w:eastAsia="Times New Roman" w:hAnsi="Times New Roman"/>
              </w:rPr>
            </w:pPr>
          </w:p>
        </w:tc>
      </w:tr>
      <w:tr w:rsidR="0086032C" w:rsidRPr="00B67574" w14:paraId="5A51859E" w14:textId="77777777" w:rsidTr="004060CE">
        <w:trPr>
          <w:trHeight w:val="315"/>
        </w:trPr>
        <w:tc>
          <w:tcPr>
            <w:tcW w:w="1530" w:type="dxa"/>
            <w:noWrap/>
            <w:hideMark/>
          </w:tcPr>
          <w:p w14:paraId="15CCE580" w14:textId="77777777" w:rsidR="0086032C" w:rsidRPr="00E64ED5" w:rsidRDefault="0086032C" w:rsidP="004060CE">
            <w:pPr>
              <w:rPr>
                <w:rFonts w:ascii="Times New Roman" w:eastAsia="Times New Roman" w:hAnsi="Times New Roman"/>
              </w:rPr>
            </w:pPr>
          </w:p>
        </w:tc>
        <w:tc>
          <w:tcPr>
            <w:tcW w:w="1620" w:type="dxa"/>
            <w:noWrap/>
            <w:hideMark/>
          </w:tcPr>
          <w:p w14:paraId="708D22EF" w14:textId="77777777" w:rsidR="0086032C" w:rsidRPr="00E64ED5" w:rsidRDefault="0086032C" w:rsidP="004060CE">
            <w:pPr>
              <w:rPr>
                <w:rFonts w:ascii="Times New Roman" w:eastAsia="Times New Roman" w:hAnsi="Times New Roman"/>
              </w:rPr>
            </w:pPr>
          </w:p>
        </w:tc>
        <w:tc>
          <w:tcPr>
            <w:tcW w:w="1260" w:type="dxa"/>
            <w:noWrap/>
            <w:hideMark/>
          </w:tcPr>
          <w:p w14:paraId="718216F1" w14:textId="77777777" w:rsidR="0086032C" w:rsidRPr="00E64ED5" w:rsidRDefault="0086032C" w:rsidP="004060CE">
            <w:pPr>
              <w:rPr>
                <w:rFonts w:ascii="Times New Roman" w:eastAsia="Times New Roman" w:hAnsi="Times New Roman"/>
              </w:rPr>
            </w:pPr>
          </w:p>
        </w:tc>
        <w:tc>
          <w:tcPr>
            <w:tcW w:w="4680" w:type="dxa"/>
            <w:noWrap/>
            <w:hideMark/>
          </w:tcPr>
          <w:p w14:paraId="26B71FF3" w14:textId="77777777" w:rsidR="0086032C" w:rsidRPr="00E64ED5" w:rsidRDefault="0086032C" w:rsidP="004060CE">
            <w:pPr>
              <w:rPr>
                <w:rFonts w:ascii="Times New Roman" w:eastAsia="Times New Roman" w:hAnsi="Times New Roman"/>
              </w:rPr>
            </w:pPr>
            <w:r w:rsidRPr="00E64ED5">
              <w:rPr>
                <w:rFonts w:ascii="Times New Roman" w:eastAsia="Times New Roman" w:hAnsi="Times New Roman"/>
              </w:rPr>
              <w:t>Public/Fee Schedule</w:t>
            </w:r>
          </w:p>
        </w:tc>
      </w:tr>
    </w:tbl>
    <w:p w14:paraId="047FDE29" w14:textId="77777777" w:rsidR="0086032C" w:rsidRDefault="0086032C" w:rsidP="0086032C"/>
    <w:p w14:paraId="2C68F549" w14:textId="449ED721" w:rsidR="00D3323A" w:rsidRPr="00D3323A" w:rsidRDefault="0086032C" w:rsidP="0086032C">
      <w:pPr>
        <w:pStyle w:val="ListParagraph"/>
        <w:ind w:left="1080"/>
        <w:rPr>
          <w:sz w:val="20"/>
        </w:rPr>
      </w:pPr>
      <w:r>
        <w:fldChar w:fldCharType="begin"/>
      </w:r>
      <w:r>
        <w:instrText xml:space="preserve"> LINK </w:instrText>
      </w:r>
      <w:r w:rsidR="005514A0">
        <w:instrText xml:space="preserve">Excel.Sheet.12 "\\\\TOL-DC1\\groups\\documents\\Public\\FEE SCHEDULES\\FEE SCHEDULES\\Water Department Fee Schedule\\Water Department Fee Schedule 2025.xlsx" Sheet1!R1C1:R42C4 </w:instrText>
      </w:r>
      <w:r>
        <w:instrText xml:space="preserve">\a \f 4 \h  \* MERGEFORMAT </w:instrText>
      </w:r>
      <w:r>
        <w:fldChar w:fldCharType="separate"/>
      </w:r>
    </w:p>
    <w:tbl>
      <w:tblPr>
        <w:tblW w:w="14348" w:type="dxa"/>
        <w:tblLook w:val="04A0" w:firstRow="1" w:lastRow="0" w:firstColumn="1" w:lastColumn="0" w:noHBand="0" w:noVBand="1"/>
      </w:tblPr>
      <w:tblGrid>
        <w:gridCol w:w="5771"/>
        <w:gridCol w:w="2977"/>
        <w:gridCol w:w="360"/>
        <w:gridCol w:w="5240"/>
      </w:tblGrid>
      <w:tr w:rsidR="00D3323A" w:rsidRPr="00D3323A" w14:paraId="14F8CEF9" w14:textId="77777777" w:rsidTr="00D3323A">
        <w:trPr>
          <w:trHeight w:val="360"/>
        </w:trPr>
        <w:tc>
          <w:tcPr>
            <w:tcW w:w="8748" w:type="dxa"/>
            <w:gridSpan w:val="2"/>
            <w:tcBorders>
              <w:top w:val="nil"/>
              <w:left w:val="nil"/>
              <w:bottom w:val="nil"/>
              <w:right w:val="nil"/>
            </w:tcBorders>
            <w:noWrap/>
            <w:vAlign w:val="center"/>
            <w:hideMark/>
          </w:tcPr>
          <w:p w14:paraId="0F495DB9" w14:textId="2539907E" w:rsidR="00D3323A" w:rsidRPr="00D3323A" w:rsidRDefault="00D3323A" w:rsidP="00D3323A">
            <w:pPr>
              <w:widowControl/>
              <w:rPr>
                <w:rFonts w:eastAsia="Times New Roman" w:cs="Calibri"/>
                <w:b/>
                <w:bCs/>
                <w:color w:val="000000"/>
                <w:sz w:val="28"/>
                <w:szCs w:val="28"/>
              </w:rPr>
            </w:pPr>
            <w:r w:rsidRPr="00D3323A">
              <w:rPr>
                <w:rFonts w:eastAsia="Times New Roman" w:cs="Calibri"/>
                <w:b/>
                <w:bCs/>
                <w:color w:val="000000"/>
                <w:sz w:val="28"/>
                <w:szCs w:val="28"/>
              </w:rPr>
              <w:t xml:space="preserve">Water/Sewer Department Fee Schedule </w:t>
            </w:r>
          </w:p>
        </w:tc>
        <w:tc>
          <w:tcPr>
            <w:tcW w:w="360" w:type="dxa"/>
            <w:tcBorders>
              <w:top w:val="nil"/>
              <w:left w:val="nil"/>
              <w:bottom w:val="nil"/>
              <w:right w:val="nil"/>
            </w:tcBorders>
            <w:noWrap/>
            <w:vAlign w:val="bottom"/>
            <w:hideMark/>
          </w:tcPr>
          <w:p w14:paraId="0C9D402D" w14:textId="77777777" w:rsidR="00D3323A" w:rsidRPr="00D3323A" w:rsidRDefault="00D3323A" w:rsidP="00D3323A">
            <w:pPr>
              <w:widowControl/>
              <w:rPr>
                <w:rFonts w:eastAsia="Times New Roman" w:cs="Calibri"/>
                <w:b/>
                <w:bCs/>
                <w:color w:val="000000"/>
                <w:sz w:val="28"/>
                <w:szCs w:val="28"/>
              </w:rPr>
            </w:pPr>
          </w:p>
        </w:tc>
        <w:tc>
          <w:tcPr>
            <w:tcW w:w="5240" w:type="dxa"/>
            <w:tcBorders>
              <w:top w:val="nil"/>
              <w:left w:val="nil"/>
              <w:bottom w:val="nil"/>
              <w:right w:val="nil"/>
            </w:tcBorders>
            <w:noWrap/>
            <w:vAlign w:val="center"/>
            <w:hideMark/>
          </w:tcPr>
          <w:p w14:paraId="07B3BA25" w14:textId="77777777" w:rsidR="00D3323A" w:rsidRPr="00D3323A" w:rsidRDefault="00D3323A" w:rsidP="00D3323A">
            <w:pPr>
              <w:widowControl/>
              <w:rPr>
                <w:rFonts w:eastAsia="Times New Roman" w:cs="Calibri"/>
                <w:color w:val="000000"/>
                <w:sz w:val="24"/>
                <w:szCs w:val="24"/>
              </w:rPr>
            </w:pPr>
            <w:r w:rsidRPr="00D3323A">
              <w:rPr>
                <w:rFonts w:eastAsia="Times New Roman" w:cs="Calibri"/>
                <w:color w:val="000000"/>
                <w:sz w:val="24"/>
                <w:szCs w:val="24"/>
              </w:rPr>
              <w:t>revised 01.02.2025</w:t>
            </w:r>
          </w:p>
        </w:tc>
      </w:tr>
      <w:tr w:rsidR="00D3323A" w:rsidRPr="00D3323A" w14:paraId="517926FF" w14:textId="77777777" w:rsidTr="00D3323A">
        <w:trPr>
          <w:trHeight w:val="171"/>
        </w:trPr>
        <w:tc>
          <w:tcPr>
            <w:tcW w:w="5771" w:type="dxa"/>
            <w:tcBorders>
              <w:top w:val="nil"/>
              <w:left w:val="nil"/>
              <w:bottom w:val="nil"/>
              <w:right w:val="nil"/>
            </w:tcBorders>
            <w:noWrap/>
            <w:vAlign w:val="bottom"/>
            <w:hideMark/>
          </w:tcPr>
          <w:p w14:paraId="2828DC68" w14:textId="77777777" w:rsidR="00D3323A" w:rsidRPr="00D3323A" w:rsidRDefault="00D3323A" w:rsidP="00D3323A">
            <w:pPr>
              <w:widowControl/>
              <w:rPr>
                <w:rFonts w:eastAsia="Times New Roman" w:cs="Calibri"/>
                <w:color w:val="000000"/>
                <w:sz w:val="24"/>
                <w:szCs w:val="24"/>
              </w:rPr>
            </w:pPr>
          </w:p>
        </w:tc>
        <w:tc>
          <w:tcPr>
            <w:tcW w:w="2977" w:type="dxa"/>
            <w:tcBorders>
              <w:top w:val="nil"/>
              <w:left w:val="nil"/>
              <w:bottom w:val="nil"/>
              <w:right w:val="nil"/>
            </w:tcBorders>
            <w:noWrap/>
            <w:vAlign w:val="bottom"/>
            <w:hideMark/>
          </w:tcPr>
          <w:p w14:paraId="429C533A" w14:textId="77777777" w:rsidR="00D3323A" w:rsidRPr="00D3323A" w:rsidRDefault="00D3323A" w:rsidP="00D3323A">
            <w:pPr>
              <w:widowControl/>
              <w:rPr>
                <w:rFonts w:ascii="Times New Roman" w:eastAsia="Times New Roman" w:hAnsi="Times New Roman"/>
                <w:sz w:val="20"/>
                <w:szCs w:val="20"/>
              </w:rPr>
            </w:pPr>
          </w:p>
        </w:tc>
        <w:tc>
          <w:tcPr>
            <w:tcW w:w="360" w:type="dxa"/>
            <w:tcBorders>
              <w:top w:val="nil"/>
              <w:left w:val="nil"/>
              <w:bottom w:val="nil"/>
              <w:right w:val="nil"/>
            </w:tcBorders>
            <w:noWrap/>
            <w:vAlign w:val="bottom"/>
            <w:hideMark/>
          </w:tcPr>
          <w:p w14:paraId="0231C2EC" w14:textId="77777777" w:rsidR="00D3323A" w:rsidRPr="00D3323A" w:rsidRDefault="00D3323A" w:rsidP="00D3323A">
            <w:pPr>
              <w:widowControl/>
              <w:rPr>
                <w:rFonts w:ascii="Times New Roman" w:eastAsia="Times New Roman" w:hAnsi="Times New Roman"/>
                <w:sz w:val="20"/>
                <w:szCs w:val="20"/>
              </w:rPr>
            </w:pPr>
          </w:p>
        </w:tc>
        <w:tc>
          <w:tcPr>
            <w:tcW w:w="5240" w:type="dxa"/>
            <w:tcBorders>
              <w:top w:val="nil"/>
              <w:left w:val="nil"/>
              <w:bottom w:val="nil"/>
              <w:right w:val="nil"/>
            </w:tcBorders>
            <w:noWrap/>
            <w:vAlign w:val="bottom"/>
            <w:hideMark/>
          </w:tcPr>
          <w:p w14:paraId="4A0F8BF6" w14:textId="77777777" w:rsidR="00D3323A" w:rsidRPr="00D3323A" w:rsidRDefault="00D3323A" w:rsidP="00D3323A">
            <w:pPr>
              <w:widowControl/>
              <w:rPr>
                <w:rFonts w:ascii="Times New Roman" w:eastAsia="Times New Roman" w:hAnsi="Times New Roman"/>
                <w:sz w:val="20"/>
                <w:szCs w:val="20"/>
              </w:rPr>
            </w:pPr>
          </w:p>
        </w:tc>
      </w:tr>
      <w:tr w:rsidR="00D3323A" w:rsidRPr="00D3323A" w14:paraId="25334859" w14:textId="77777777" w:rsidTr="00D3323A">
        <w:trPr>
          <w:trHeight w:val="360"/>
        </w:trPr>
        <w:tc>
          <w:tcPr>
            <w:tcW w:w="5771" w:type="dxa"/>
            <w:tcBorders>
              <w:top w:val="single" w:sz="8" w:space="0" w:color="auto"/>
              <w:left w:val="single" w:sz="8" w:space="0" w:color="auto"/>
              <w:bottom w:val="single" w:sz="8" w:space="0" w:color="auto"/>
              <w:right w:val="single" w:sz="8" w:space="0" w:color="auto"/>
            </w:tcBorders>
            <w:noWrap/>
            <w:vAlign w:val="center"/>
            <w:hideMark/>
          </w:tcPr>
          <w:p w14:paraId="2FD9F22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Water Connection Application</w:t>
            </w:r>
          </w:p>
        </w:tc>
        <w:tc>
          <w:tcPr>
            <w:tcW w:w="2977" w:type="dxa"/>
            <w:tcBorders>
              <w:top w:val="single" w:sz="8" w:space="0" w:color="auto"/>
              <w:left w:val="nil"/>
              <w:bottom w:val="single" w:sz="8" w:space="0" w:color="auto"/>
              <w:right w:val="single" w:sz="8" w:space="0" w:color="auto"/>
            </w:tcBorders>
            <w:noWrap/>
            <w:vAlign w:val="center"/>
            <w:hideMark/>
          </w:tcPr>
          <w:p w14:paraId="572CBDFA"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single" w:sz="8" w:space="0" w:color="auto"/>
              <w:left w:val="nil"/>
              <w:bottom w:val="single" w:sz="8" w:space="0" w:color="auto"/>
              <w:right w:val="single" w:sz="8" w:space="0" w:color="auto"/>
            </w:tcBorders>
            <w:noWrap/>
            <w:vAlign w:val="center"/>
            <w:hideMark/>
          </w:tcPr>
          <w:p w14:paraId="6A8115E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single" w:sz="8" w:space="0" w:color="auto"/>
              <w:left w:val="nil"/>
              <w:bottom w:val="single" w:sz="8" w:space="0" w:color="auto"/>
              <w:right w:val="single" w:sz="8" w:space="0" w:color="auto"/>
            </w:tcBorders>
            <w:vAlign w:val="center"/>
            <w:hideMark/>
          </w:tcPr>
          <w:p w14:paraId="7532494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60672604"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3B6B407F" w14:textId="77777777" w:rsidR="00D3323A" w:rsidRPr="00D3323A" w:rsidRDefault="00D3323A" w:rsidP="00D3323A">
            <w:pPr>
              <w:widowControl/>
              <w:rPr>
                <w:rFonts w:eastAsia="Times New Roman" w:cs="Calibri"/>
                <w:color w:val="000000"/>
                <w:sz w:val="24"/>
                <w:szCs w:val="24"/>
              </w:rPr>
            </w:pPr>
            <w:r w:rsidRPr="00D3323A">
              <w:rPr>
                <w:rFonts w:eastAsia="Times New Roman"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1C960A87" w14:textId="77777777" w:rsidR="00D3323A" w:rsidRPr="00D3323A" w:rsidRDefault="00D3323A" w:rsidP="00D3323A">
            <w:pPr>
              <w:widowControl/>
              <w:rPr>
                <w:rFonts w:eastAsia="Times New Roman" w:cs="Calibri"/>
                <w:color w:val="000000"/>
                <w:sz w:val="24"/>
                <w:szCs w:val="24"/>
              </w:rPr>
            </w:pPr>
            <w:r w:rsidRPr="00D3323A">
              <w:rPr>
                <w:rFonts w:eastAsia="Times New Roman"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431E8DF9" w14:textId="77777777" w:rsidR="00D3323A" w:rsidRPr="00D3323A" w:rsidRDefault="00D3323A" w:rsidP="00D3323A">
            <w:pPr>
              <w:widowControl/>
              <w:rPr>
                <w:rFonts w:eastAsia="Times New Roman" w:cs="Calibri"/>
                <w:color w:val="000000"/>
                <w:sz w:val="24"/>
                <w:szCs w:val="24"/>
              </w:rPr>
            </w:pPr>
            <w:r w:rsidRPr="00D3323A">
              <w:rPr>
                <w:rFonts w:eastAsia="Times New Roman"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6395464" w14:textId="77777777" w:rsidR="00D3323A" w:rsidRPr="00D3323A" w:rsidRDefault="00D3323A" w:rsidP="00D3323A">
            <w:pPr>
              <w:widowControl/>
              <w:rPr>
                <w:rFonts w:eastAsia="Times New Roman" w:cs="Calibri"/>
                <w:color w:val="000000"/>
                <w:sz w:val="24"/>
                <w:szCs w:val="24"/>
              </w:rPr>
            </w:pPr>
            <w:r w:rsidRPr="00D3323A">
              <w:rPr>
                <w:rFonts w:eastAsia="Times New Roman" w:cs="Calibri"/>
                <w:color w:val="000000"/>
                <w:sz w:val="24"/>
                <w:szCs w:val="24"/>
              </w:rPr>
              <w:t> </w:t>
            </w:r>
          </w:p>
        </w:tc>
      </w:tr>
      <w:tr w:rsidR="00D3323A" w:rsidRPr="00D3323A" w14:paraId="4FBC85D2"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702A4F4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223133BC"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Existing Stub</w:t>
            </w:r>
          </w:p>
        </w:tc>
        <w:tc>
          <w:tcPr>
            <w:tcW w:w="360" w:type="dxa"/>
            <w:tcBorders>
              <w:top w:val="nil"/>
              <w:left w:val="nil"/>
              <w:bottom w:val="single" w:sz="8" w:space="0" w:color="auto"/>
              <w:right w:val="single" w:sz="8" w:space="0" w:color="auto"/>
            </w:tcBorders>
            <w:noWrap/>
            <w:vAlign w:val="center"/>
            <w:hideMark/>
          </w:tcPr>
          <w:p w14:paraId="549A8963"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47958FDA"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$25.00 </w:t>
            </w:r>
          </w:p>
        </w:tc>
      </w:tr>
      <w:tr w:rsidR="00D3323A" w:rsidRPr="00D3323A" w14:paraId="7F9BC81E"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0E66AB26"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13C08CD3"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New Stub</w:t>
            </w:r>
          </w:p>
        </w:tc>
        <w:tc>
          <w:tcPr>
            <w:tcW w:w="360" w:type="dxa"/>
            <w:tcBorders>
              <w:top w:val="nil"/>
              <w:left w:val="nil"/>
              <w:bottom w:val="single" w:sz="8" w:space="0" w:color="auto"/>
              <w:right w:val="single" w:sz="8" w:space="0" w:color="auto"/>
            </w:tcBorders>
            <w:noWrap/>
            <w:vAlign w:val="center"/>
            <w:hideMark/>
          </w:tcPr>
          <w:p w14:paraId="5CE74115"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2EB8B8F1"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$50.00 </w:t>
            </w:r>
          </w:p>
        </w:tc>
      </w:tr>
      <w:tr w:rsidR="00D3323A" w:rsidRPr="00D3323A" w14:paraId="5B6D5AEF"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16592D8C"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76351711"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Minimum Fee for Connection</w:t>
            </w:r>
          </w:p>
        </w:tc>
        <w:tc>
          <w:tcPr>
            <w:tcW w:w="360" w:type="dxa"/>
            <w:tcBorders>
              <w:top w:val="nil"/>
              <w:left w:val="nil"/>
              <w:bottom w:val="single" w:sz="8" w:space="0" w:color="auto"/>
              <w:right w:val="single" w:sz="8" w:space="0" w:color="auto"/>
            </w:tcBorders>
            <w:noWrap/>
            <w:vAlign w:val="center"/>
            <w:hideMark/>
          </w:tcPr>
          <w:p w14:paraId="6DC2E4C1"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68CEAA6F"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$750.00 </w:t>
            </w:r>
          </w:p>
        </w:tc>
      </w:tr>
      <w:tr w:rsidR="00D3323A" w:rsidRPr="00D3323A" w14:paraId="3F15B5F6"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0D467146"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Sewer </w:t>
            </w:r>
            <w:proofErr w:type="gramStart"/>
            <w:r w:rsidRPr="00D3323A">
              <w:rPr>
                <w:rFonts w:ascii="Abadi" w:eastAsia="Times New Roman" w:hAnsi="Abadi" w:cs="Calibri"/>
                <w:color w:val="000000"/>
                <w:sz w:val="24"/>
                <w:szCs w:val="24"/>
              </w:rPr>
              <w:t xml:space="preserve">Connection  </w:t>
            </w:r>
            <w:proofErr w:type="spellStart"/>
            <w:r w:rsidRPr="00D3323A">
              <w:rPr>
                <w:rFonts w:ascii="Abadi" w:eastAsia="Times New Roman" w:hAnsi="Abadi" w:cs="Calibri"/>
                <w:color w:val="000000"/>
                <w:sz w:val="24"/>
                <w:szCs w:val="24"/>
              </w:rPr>
              <w:t>Applicaton</w:t>
            </w:r>
            <w:proofErr w:type="spellEnd"/>
            <w:proofErr w:type="gramEnd"/>
          </w:p>
        </w:tc>
        <w:tc>
          <w:tcPr>
            <w:tcW w:w="2977" w:type="dxa"/>
            <w:tcBorders>
              <w:top w:val="nil"/>
              <w:left w:val="nil"/>
              <w:bottom w:val="single" w:sz="8" w:space="0" w:color="auto"/>
              <w:right w:val="single" w:sz="8" w:space="0" w:color="auto"/>
            </w:tcBorders>
            <w:noWrap/>
            <w:vAlign w:val="center"/>
            <w:hideMark/>
          </w:tcPr>
          <w:p w14:paraId="627433D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1EF6904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740A02AE"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57ADB907"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3EF275C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769E5F10"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34B1D2F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24F7F63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0084AF80"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3EA036F5"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236920A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Existing Stub</w:t>
            </w:r>
          </w:p>
        </w:tc>
        <w:tc>
          <w:tcPr>
            <w:tcW w:w="360" w:type="dxa"/>
            <w:tcBorders>
              <w:top w:val="nil"/>
              <w:left w:val="nil"/>
              <w:bottom w:val="single" w:sz="8" w:space="0" w:color="auto"/>
              <w:right w:val="single" w:sz="8" w:space="0" w:color="auto"/>
            </w:tcBorders>
            <w:noWrap/>
            <w:vAlign w:val="center"/>
            <w:hideMark/>
          </w:tcPr>
          <w:p w14:paraId="13179E96"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C2B9F23"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$25.00 </w:t>
            </w:r>
          </w:p>
        </w:tc>
      </w:tr>
      <w:tr w:rsidR="00D3323A" w:rsidRPr="00D3323A" w14:paraId="2BDBEF88"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7D4D744C"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1F738DA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New Stub</w:t>
            </w:r>
          </w:p>
        </w:tc>
        <w:tc>
          <w:tcPr>
            <w:tcW w:w="360" w:type="dxa"/>
            <w:tcBorders>
              <w:top w:val="nil"/>
              <w:left w:val="nil"/>
              <w:bottom w:val="single" w:sz="8" w:space="0" w:color="auto"/>
              <w:right w:val="single" w:sz="8" w:space="0" w:color="auto"/>
            </w:tcBorders>
            <w:noWrap/>
            <w:vAlign w:val="center"/>
            <w:hideMark/>
          </w:tcPr>
          <w:p w14:paraId="2F0E49C3"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52308E9D"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$50.00 </w:t>
            </w:r>
          </w:p>
        </w:tc>
      </w:tr>
      <w:tr w:rsidR="00D3323A" w:rsidRPr="00D3323A" w14:paraId="7666658C"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2F810DB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04F8397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Minimum Fee for Connection</w:t>
            </w:r>
          </w:p>
        </w:tc>
        <w:tc>
          <w:tcPr>
            <w:tcW w:w="360" w:type="dxa"/>
            <w:tcBorders>
              <w:top w:val="nil"/>
              <w:left w:val="nil"/>
              <w:bottom w:val="single" w:sz="8" w:space="0" w:color="auto"/>
              <w:right w:val="single" w:sz="8" w:space="0" w:color="auto"/>
            </w:tcBorders>
            <w:noWrap/>
            <w:vAlign w:val="center"/>
            <w:hideMark/>
          </w:tcPr>
          <w:p w14:paraId="41C15A1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31AA896A"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$750.00 </w:t>
            </w:r>
          </w:p>
        </w:tc>
      </w:tr>
      <w:tr w:rsidR="00D3323A" w:rsidRPr="00D3323A" w14:paraId="5BD66A50"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515294FC"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Trench and Meter Inspections</w:t>
            </w:r>
          </w:p>
        </w:tc>
        <w:tc>
          <w:tcPr>
            <w:tcW w:w="2977" w:type="dxa"/>
            <w:tcBorders>
              <w:top w:val="nil"/>
              <w:left w:val="nil"/>
              <w:bottom w:val="single" w:sz="8" w:space="0" w:color="auto"/>
              <w:right w:val="single" w:sz="8" w:space="0" w:color="auto"/>
            </w:tcBorders>
            <w:noWrap/>
            <w:vAlign w:val="center"/>
            <w:hideMark/>
          </w:tcPr>
          <w:p w14:paraId="682A5B64"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3C00EEFC"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ADD035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No Charge</w:t>
            </w:r>
          </w:p>
        </w:tc>
      </w:tr>
      <w:tr w:rsidR="00D3323A" w:rsidRPr="00D3323A" w14:paraId="6E40BBDB"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4BB95801"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2071E925"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4D09EE8E"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1111ADA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7ADFF02B"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4473C3FC"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Subsequent Inspections for Missed of Failed Inspections</w:t>
            </w:r>
          </w:p>
        </w:tc>
        <w:tc>
          <w:tcPr>
            <w:tcW w:w="2977" w:type="dxa"/>
            <w:tcBorders>
              <w:top w:val="nil"/>
              <w:left w:val="nil"/>
              <w:bottom w:val="single" w:sz="8" w:space="0" w:color="auto"/>
              <w:right w:val="single" w:sz="8" w:space="0" w:color="auto"/>
            </w:tcBorders>
            <w:noWrap/>
            <w:vAlign w:val="center"/>
            <w:hideMark/>
          </w:tcPr>
          <w:p w14:paraId="2832651A"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305D6605"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A1FA3EA"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42F01A06" w14:textId="77777777" w:rsidTr="00D3323A">
        <w:trPr>
          <w:trHeight w:val="360"/>
        </w:trPr>
        <w:tc>
          <w:tcPr>
            <w:tcW w:w="5771" w:type="dxa"/>
            <w:tcBorders>
              <w:top w:val="nil"/>
              <w:left w:val="nil"/>
              <w:bottom w:val="nil"/>
              <w:right w:val="nil"/>
            </w:tcBorders>
            <w:noWrap/>
            <w:vAlign w:val="bottom"/>
            <w:hideMark/>
          </w:tcPr>
          <w:p w14:paraId="7C0D893E" w14:textId="77777777" w:rsidR="00D3323A" w:rsidRPr="00D3323A" w:rsidRDefault="00D3323A" w:rsidP="00D3323A">
            <w:pPr>
              <w:widowControl/>
              <w:rPr>
                <w:rFonts w:ascii="Abadi" w:eastAsia="Times New Roman" w:hAnsi="Abadi" w:cs="Calibri"/>
                <w:color w:val="000000"/>
                <w:sz w:val="24"/>
                <w:szCs w:val="24"/>
              </w:rPr>
            </w:pPr>
          </w:p>
        </w:tc>
        <w:tc>
          <w:tcPr>
            <w:tcW w:w="2977" w:type="dxa"/>
            <w:tcBorders>
              <w:top w:val="nil"/>
              <w:left w:val="single" w:sz="8" w:space="0" w:color="auto"/>
              <w:bottom w:val="single" w:sz="8" w:space="0" w:color="auto"/>
              <w:right w:val="single" w:sz="8" w:space="0" w:color="auto"/>
            </w:tcBorders>
            <w:noWrap/>
            <w:vAlign w:val="center"/>
            <w:hideMark/>
          </w:tcPr>
          <w:p w14:paraId="2E5717D2"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2nd inspection</w:t>
            </w:r>
          </w:p>
        </w:tc>
        <w:tc>
          <w:tcPr>
            <w:tcW w:w="360" w:type="dxa"/>
            <w:tcBorders>
              <w:top w:val="nil"/>
              <w:left w:val="nil"/>
              <w:bottom w:val="single" w:sz="8" w:space="0" w:color="auto"/>
              <w:right w:val="single" w:sz="8" w:space="0" w:color="auto"/>
            </w:tcBorders>
            <w:noWrap/>
            <w:vAlign w:val="center"/>
            <w:hideMark/>
          </w:tcPr>
          <w:p w14:paraId="5E39965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6249C3F9"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$50.00 </w:t>
            </w:r>
          </w:p>
        </w:tc>
      </w:tr>
      <w:tr w:rsidR="00D3323A" w:rsidRPr="00D3323A" w14:paraId="17FB377E" w14:textId="77777777" w:rsidTr="00D3323A">
        <w:trPr>
          <w:trHeight w:val="360"/>
        </w:trPr>
        <w:tc>
          <w:tcPr>
            <w:tcW w:w="5771" w:type="dxa"/>
            <w:tcBorders>
              <w:top w:val="nil"/>
              <w:left w:val="nil"/>
              <w:bottom w:val="nil"/>
              <w:right w:val="nil"/>
            </w:tcBorders>
            <w:noWrap/>
            <w:vAlign w:val="bottom"/>
            <w:hideMark/>
          </w:tcPr>
          <w:p w14:paraId="1023279B" w14:textId="77777777" w:rsidR="00D3323A" w:rsidRPr="00D3323A" w:rsidRDefault="00D3323A" w:rsidP="00D3323A">
            <w:pPr>
              <w:widowControl/>
              <w:jc w:val="right"/>
              <w:rPr>
                <w:rFonts w:ascii="Abadi" w:eastAsia="Times New Roman" w:hAnsi="Abadi" w:cs="Calibri"/>
                <w:color w:val="000000"/>
                <w:sz w:val="24"/>
                <w:szCs w:val="24"/>
              </w:rPr>
            </w:pPr>
          </w:p>
        </w:tc>
        <w:tc>
          <w:tcPr>
            <w:tcW w:w="2977" w:type="dxa"/>
            <w:tcBorders>
              <w:top w:val="nil"/>
              <w:left w:val="single" w:sz="8" w:space="0" w:color="auto"/>
              <w:bottom w:val="single" w:sz="8" w:space="0" w:color="auto"/>
              <w:right w:val="single" w:sz="8" w:space="0" w:color="auto"/>
            </w:tcBorders>
            <w:noWrap/>
            <w:vAlign w:val="center"/>
            <w:hideMark/>
          </w:tcPr>
          <w:p w14:paraId="2FB32D77"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3rd inspection</w:t>
            </w:r>
          </w:p>
        </w:tc>
        <w:tc>
          <w:tcPr>
            <w:tcW w:w="360" w:type="dxa"/>
            <w:tcBorders>
              <w:top w:val="nil"/>
              <w:left w:val="nil"/>
              <w:bottom w:val="single" w:sz="8" w:space="0" w:color="auto"/>
              <w:right w:val="single" w:sz="8" w:space="0" w:color="auto"/>
            </w:tcBorders>
            <w:noWrap/>
            <w:vAlign w:val="center"/>
            <w:hideMark/>
          </w:tcPr>
          <w:p w14:paraId="07E40500"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51A09183"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$100.00 </w:t>
            </w:r>
          </w:p>
        </w:tc>
      </w:tr>
      <w:tr w:rsidR="00D3323A" w:rsidRPr="00D3323A" w14:paraId="43A292E8" w14:textId="77777777" w:rsidTr="00D3323A">
        <w:trPr>
          <w:trHeight w:val="360"/>
        </w:trPr>
        <w:tc>
          <w:tcPr>
            <w:tcW w:w="5771" w:type="dxa"/>
            <w:tcBorders>
              <w:top w:val="nil"/>
              <w:left w:val="nil"/>
              <w:bottom w:val="nil"/>
              <w:right w:val="nil"/>
            </w:tcBorders>
            <w:noWrap/>
            <w:vAlign w:val="bottom"/>
            <w:hideMark/>
          </w:tcPr>
          <w:p w14:paraId="1B8C9BA4" w14:textId="77777777" w:rsidR="00D3323A" w:rsidRPr="00D3323A" w:rsidRDefault="00D3323A" w:rsidP="00D3323A">
            <w:pPr>
              <w:widowControl/>
              <w:jc w:val="right"/>
              <w:rPr>
                <w:rFonts w:ascii="Abadi" w:eastAsia="Times New Roman" w:hAnsi="Abadi" w:cs="Calibri"/>
                <w:color w:val="000000"/>
                <w:sz w:val="24"/>
                <w:szCs w:val="24"/>
              </w:rPr>
            </w:pPr>
          </w:p>
        </w:tc>
        <w:tc>
          <w:tcPr>
            <w:tcW w:w="2977" w:type="dxa"/>
            <w:tcBorders>
              <w:top w:val="nil"/>
              <w:left w:val="single" w:sz="8" w:space="0" w:color="auto"/>
              <w:bottom w:val="single" w:sz="8" w:space="0" w:color="auto"/>
              <w:right w:val="single" w:sz="8" w:space="0" w:color="auto"/>
            </w:tcBorders>
            <w:noWrap/>
            <w:vAlign w:val="center"/>
            <w:hideMark/>
          </w:tcPr>
          <w:p w14:paraId="7C3BA543"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4th inspection</w:t>
            </w:r>
          </w:p>
        </w:tc>
        <w:tc>
          <w:tcPr>
            <w:tcW w:w="360" w:type="dxa"/>
            <w:tcBorders>
              <w:top w:val="nil"/>
              <w:left w:val="nil"/>
              <w:bottom w:val="single" w:sz="8" w:space="0" w:color="auto"/>
              <w:right w:val="single" w:sz="8" w:space="0" w:color="auto"/>
            </w:tcBorders>
            <w:noWrap/>
            <w:vAlign w:val="center"/>
            <w:hideMark/>
          </w:tcPr>
          <w:p w14:paraId="173FEE8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AADABC0"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$500.00 </w:t>
            </w:r>
          </w:p>
        </w:tc>
      </w:tr>
      <w:tr w:rsidR="00D3323A" w:rsidRPr="00D3323A" w14:paraId="7FBCEC57" w14:textId="77777777" w:rsidTr="00D3323A">
        <w:trPr>
          <w:trHeight w:val="360"/>
        </w:trPr>
        <w:tc>
          <w:tcPr>
            <w:tcW w:w="5771" w:type="dxa"/>
            <w:tcBorders>
              <w:top w:val="nil"/>
              <w:left w:val="nil"/>
              <w:bottom w:val="nil"/>
              <w:right w:val="nil"/>
            </w:tcBorders>
            <w:noWrap/>
            <w:vAlign w:val="bottom"/>
            <w:hideMark/>
          </w:tcPr>
          <w:p w14:paraId="4EEAA3EC" w14:textId="77777777" w:rsidR="00D3323A" w:rsidRPr="00D3323A" w:rsidRDefault="00D3323A" w:rsidP="00D3323A">
            <w:pPr>
              <w:widowControl/>
              <w:jc w:val="right"/>
              <w:rPr>
                <w:rFonts w:ascii="Abadi" w:eastAsia="Times New Roman" w:hAnsi="Abadi" w:cs="Calibri"/>
                <w:color w:val="000000"/>
                <w:sz w:val="24"/>
                <w:szCs w:val="24"/>
              </w:rPr>
            </w:pPr>
          </w:p>
        </w:tc>
        <w:tc>
          <w:tcPr>
            <w:tcW w:w="2977" w:type="dxa"/>
            <w:tcBorders>
              <w:top w:val="nil"/>
              <w:left w:val="single" w:sz="8" w:space="0" w:color="auto"/>
              <w:bottom w:val="single" w:sz="8" w:space="0" w:color="auto"/>
              <w:right w:val="single" w:sz="8" w:space="0" w:color="auto"/>
            </w:tcBorders>
            <w:noWrap/>
            <w:vAlign w:val="center"/>
            <w:hideMark/>
          </w:tcPr>
          <w:p w14:paraId="1A9F862E"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All additional others</w:t>
            </w:r>
          </w:p>
        </w:tc>
        <w:tc>
          <w:tcPr>
            <w:tcW w:w="360" w:type="dxa"/>
            <w:tcBorders>
              <w:top w:val="nil"/>
              <w:left w:val="nil"/>
              <w:bottom w:val="single" w:sz="8" w:space="0" w:color="auto"/>
              <w:right w:val="single" w:sz="8" w:space="0" w:color="auto"/>
            </w:tcBorders>
            <w:noWrap/>
            <w:vAlign w:val="center"/>
            <w:hideMark/>
          </w:tcPr>
          <w:p w14:paraId="74EB4655"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0F630DB"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$500.00 </w:t>
            </w:r>
          </w:p>
        </w:tc>
      </w:tr>
      <w:tr w:rsidR="00D3323A" w:rsidRPr="00D3323A" w14:paraId="65ED586A" w14:textId="77777777" w:rsidTr="00D3323A">
        <w:trPr>
          <w:trHeight w:val="360"/>
        </w:trPr>
        <w:tc>
          <w:tcPr>
            <w:tcW w:w="5771" w:type="dxa"/>
            <w:tcBorders>
              <w:top w:val="nil"/>
              <w:left w:val="nil"/>
              <w:bottom w:val="nil"/>
              <w:right w:val="nil"/>
            </w:tcBorders>
            <w:noWrap/>
            <w:vAlign w:val="bottom"/>
            <w:hideMark/>
          </w:tcPr>
          <w:p w14:paraId="0DC3BAF3" w14:textId="77777777" w:rsidR="00D3323A" w:rsidRPr="00D3323A" w:rsidRDefault="00D3323A" w:rsidP="00D3323A">
            <w:pPr>
              <w:widowControl/>
              <w:jc w:val="right"/>
              <w:rPr>
                <w:rFonts w:ascii="Abadi" w:eastAsia="Times New Roman" w:hAnsi="Abadi" w:cs="Calibri"/>
                <w:color w:val="000000"/>
                <w:sz w:val="24"/>
                <w:szCs w:val="24"/>
              </w:rPr>
            </w:pPr>
          </w:p>
        </w:tc>
        <w:tc>
          <w:tcPr>
            <w:tcW w:w="2977" w:type="dxa"/>
            <w:tcBorders>
              <w:top w:val="nil"/>
              <w:left w:val="single" w:sz="8" w:space="0" w:color="auto"/>
              <w:bottom w:val="single" w:sz="8" w:space="0" w:color="auto"/>
              <w:right w:val="single" w:sz="8" w:space="0" w:color="auto"/>
            </w:tcBorders>
            <w:noWrap/>
            <w:vAlign w:val="center"/>
            <w:hideMark/>
          </w:tcPr>
          <w:p w14:paraId="28E7A62A"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Subsequent inspection</w:t>
            </w:r>
          </w:p>
        </w:tc>
        <w:tc>
          <w:tcPr>
            <w:tcW w:w="360" w:type="dxa"/>
            <w:tcBorders>
              <w:top w:val="nil"/>
              <w:left w:val="nil"/>
              <w:bottom w:val="single" w:sz="8" w:space="0" w:color="auto"/>
              <w:right w:val="single" w:sz="8" w:space="0" w:color="auto"/>
            </w:tcBorders>
            <w:noWrap/>
            <w:vAlign w:val="center"/>
            <w:hideMark/>
          </w:tcPr>
          <w:p w14:paraId="59DE6156"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43491667"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Priced when requested</w:t>
            </w:r>
          </w:p>
        </w:tc>
      </w:tr>
      <w:tr w:rsidR="00D3323A" w:rsidRPr="00D3323A" w14:paraId="6EB13EAE" w14:textId="77777777" w:rsidTr="00D3323A">
        <w:trPr>
          <w:trHeight w:val="360"/>
        </w:trPr>
        <w:tc>
          <w:tcPr>
            <w:tcW w:w="5771" w:type="dxa"/>
            <w:tcBorders>
              <w:top w:val="single" w:sz="8" w:space="0" w:color="auto"/>
              <w:left w:val="single" w:sz="8" w:space="0" w:color="auto"/>
              <w:bottom w:val="single" w:sz="8" w:space="0" w:color="auto"/>
              <w:right w:val="single" w:sz="8" w:space="0" w:color="auto"/>
            </w:tcBorders>
            <w:noWrap/>
            <w:vAlign w:val="center"/>
            <w:hideMark/>
          </w:tcPr>
          <w:p w14:paraId="5D65C30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23F7F2A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7A24EE5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75D7B114"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7DA4F0E2"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20BE8124"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Water Meter Fees</w:t>
            </w:r>
          </w:p>
        </w:tc>
        <w:tc>
          <w:tcPr>
            <w:tcW w:w="2977" w:type="dxa"/>
            <w:tcBorders>
              <w:top w:val="nil"/>
              <w:left w:val="nil"/>
              <w:bottom w:val="single" w:sz="8" w:space="0" w:color="auto"/>
              <w:right w:val="single" w:sz="8" w:space="0" w:color="auto"/>
            </w:tcBorders>
            <w:noWrap/>
            <w:vAlign w:val="center"/>
            <w:hideMark/>
          </w:tcPr>
          <w:p w14:paraId="476CF32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39B91E66"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DCFF2DE"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50CE9967"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3BB9FDD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694B3488"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3/4" Meter</w:t>
            </w:r>
          </w:p>
        </w:tc>
        <w:tc>
          <w:tcPr>
            <w:tcW w:w="360" w:type="dxa"/>
            <w:tcBorders>
              <w:top w:val="nil"/>
              <w:left w:val="nil"/>
              <w:bottom w:val="single" w:sz="8" w:space="0" w:color="auto"/>
              <w:right w:val="single" w:sz="8" w:space="0" w:color="auto"/>
            </w:tcBorders>
            <w:noWrap/>
            <w:vAlign w:val="center"/>
            <w:hideMark/>
          </w:tcPr>
          <w:p w14:paraId="052B3E0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66F7F067"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$431.00 </w:t>
            </w:r>
          </w:p>
        </w:tc>
      </w:tr>
      <w:tr w:rsidR="00D3323A" w:rsidRPr="00D3323A" w14:paraId="4DC8CDF8"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20DFD32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45B4EECA"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3/4" meter for pits</w:t>
            </w:r>
          </w:p>
        </w:tc>
        <w:tc>
          <w:tcPr>
            <w:tcW w:w="360" w:type="dxa"/>
            <w:tcBorders>
              <w:top w:val="nil"/>
              <w:left w:val="nil"/>
              <w:bottom w:val="single" w:sz="8" w:space="0" w:color="auto"/>
              <w:right w:val="single" w:sz="8" w:space="0" w:color="auto"/>
            </w:tcBorders>
            <w:noWrap/>
            <w:vAlign w:val="center"/>
            <w:hideMark/>
          </w:tcPr>
          <w:p w14:paraId="493990E0"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4077C4E1"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$431.00 </w:t>
            </w:r>
          </w:p>
        </w:tc>
      </w:tr>
      <w:tr w:rsidR="00D3323A" w:rsidRPr="00D3323A" w14:paraId="5CA8D49D"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2B9281F4"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2E9045D5"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1" meter</w:t>
            </w:r>
          </w:p>
        </w:tc>
        <w:tc>
          <w:tcPr>
            <w:tcW w:w="360" w:type="dxa"/>
            <w:tcBorders>
              <w:top w:val="nil"/>
              <w:left w:val="nil"/>
              <w:bottom w:val="single" w:sz="8" w:space="0" w:color="auto"/>
              <w:right w:val="single" w:sz="8" w:space="0" w:color="auto"/>
            </w:tcBorders>
            <w:noWrap/>
            <w:vAlign w:val="center"/>
            <w:hideMark/>
          </w:tcPr>
          <w:p w14:paraId="6FD3CE33"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2B9A61DB"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$692.00 </w:t>
            </w:r>
          </w:p>
        </w:tc>
      </w:tr>
      <w:tr w:rsidR="00D3323A" w:rsidRPr="00D3323A" w14:paraId="62450422"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53F184DE"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73831FD2"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1 1/2" meter</w:t>
            </w:r>
          </w:p>
        </w:tc>
        <w:tc>
          <w:tcPr>
            <w:tcW w:w="360" w:type="dxa"/>
            <w:tcBorders>
              <w:top w:val="nil"/>
              <w:left w:val="nil"/>
              <w:bottom w:val="single" w:sz="8" w:space="0" w:color="auto"/>
              <w:right w:val="single" w:sz="8" w:space="0" w:color="auto"/>
            </w:tcBorders>
            <w:noWrap/>
            <w:vAlign w:val="center"/>
            <w:hideMark/>
          </w:tcPr>
          <w:p w14:paraId="0868C011"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359CFA8F"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$1,217.00 </w:t>
            </w:r>
          </w:p>
        </w:tc>
      </w:tr>
      <w:tr w:rsidR="00D3323A" w:rsidRPr="00D3323A" w14:paraId="2C1FA50D"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0CBC716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34586413"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2" meter</w:t>
            </w:r>
          </w:p>
        </w:tc>
        <w:tc>
          <w:tcPr>
            <w:tcW w:w="360" w:type="dxa"/>
            <w:tcBorders>
              <w:top w:val="nil"/>
              <w:left w:val="nil"/>
              <w:bottom w:val="single" w:sz="8" w:space="0" w:color="auto"/>
              <w:right w:val="single" w:sz="8" w:space="0" w:color="auto"/>
            </w:tcBorders>
            <w:noWrap/>
            <w:vAlign w:val="center"/>
            <w:hideMark/>
          </w:tcPr>
          <w:p w14:paraId="3E0401F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3ACB80F9"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$1,605.00 </w:t>
            </w:r>
          </w:p>
        </w:tc>
      </w:tr>
      <w:tr w:rsidR="00D3323A" w:rsidRPr="00D3323A" w14:paraId="376E21FD"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550BC055"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vAlign w:val="center"/>
            <w:hideMark/>
          </w:tcPr>
          <w:p w14:paraId="3EDE6A33"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Other</w:t>
            </w:r>
          </w:p>
        </w:tc>
        <w:tc>
          <w:tcPr>
            <w:tcW w:w="360" w:type="dxa"/>
            <w:tcBorders>
              <w:top w:val="nil"/>
              <w:left w:val="nil"/>
              <w:bottom w:val="single" w:sz="8" w:space="0" w:color="auto"/>
              <w:right w:val="single" w:sz="8" w:space="0" w:color="auto"/>
            </w:tcBorders>
            <w:noWrap/>
            <w:vAlign w:val="center"/>
            <w:hideMark/>
          </w:tcPr>
          <w:p w14:paraId="759D00E3"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vAlign w:val="center"/>
            <w:hideMark/>
          </w:tcPr>
          <w:p w14:paraId="233806E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Priced when requested</w:t>
            </w:r>
          </w:p>
        </w:tc>
      </w:tr>
      <w:tr w:rsidR="00D3323A" w:rsidRPr="00D3323A" w14:paraId="05C7F43B"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171ABEB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7813BAE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27F67894"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357C8A07"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1EDB61E7"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62F12C0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Final Water Meter Reading</w:t>
            </w:r>
          </w:p>
        </w:tc>
        <w:tc>
          <w:tcPr>
            <w:tcW w:w="2977" w:type="dxa"/>
            <w:tcBorders>
              <w:top w:val="nil"/>
              <w:left w:val="nil"/>
              <w:bottom w:val="single" w:sz="8" w:space="0" w:color="auto"/>
              <w:right w:val="single" w:sz="8" w:space="0" w:color="auto"/>
            </w:tcBorders>
            <w:noWrap/>
            <w:vAlign w:val="center"/>
            <w:hideMark/>
          </w:tcPr>
          <w:p w14:paraId="5934373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4337AEF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4A40467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72DF3A61"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61479044"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1176672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please call to request</w:t>
            </w:r>
          </w:p>
        </w:tc>
        <w:tc>
          <w:tcPr>
            <w:tcW w:w="360" w:type="dxa"/>
            <w:tcBorders>
              <w:top w:val="nil"/>
              <w:left w:val="nil"/>
              <w:bottom w:val="single" w:sz="8" w:space="0" w:color="auto"/>
              <w:right w:val="single" w:sz="8" w:space="0" w:color="auto"/>
            </w:tcBorders>
            <w:noWrap/>
            <w:vAlign w:val="center"/>
            <w:hideMark/>
          </w:tcPr>
          <w:p w14:paraId="065F427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F84C0A5" w14:textId="77777777" w:rsidR="00D3323A" w:rsidRPr="00D3323A" w:rsidRDefault="00D3323A" w:rsidP="00D3323A">
            <w:pPr>
              <w:widowControl/>
              <w:jc w:val="right"/>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$40.00 </w:t>
            </w:r>
          </w:p>
        </w:tc>
      </w:tr>
      <w:tr w:rsidR="00D3323A" w:rsidRPr="00D3323A" w14:paraId="03BB85FA"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78CF7D2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lastRenderedPageBreak/>
              <w:t> </w:t>
            </w:r>
          </w:p>
        </w:tc>
        <w:tc>
          <w:tcPr>
            <w:tcW w:w="2977" w:type="dxa"/>
            <w:tcBorders>
              <w:top w:val="nil"/>
              <w:left w:val="nil"/>
              <w:bottom w:val="single" w:sz="8" w:space="0" w:color="auto"/>
              <w:right w:val="single" w:sz="8" w:space="0" w:color="auto"/>
            </w:tcBorders>
            <w:noWrap/>
            <w:vAlign w:val="center"/>
            <w:hideMark/>
          </w:tcPr>
          <w:p w14:paraId="4B01C40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845-691-2400</w:t>
            </w:r>
          </w:p>
        </w:tc>
        <w:tc>
          <w:tcPr>
            <w:tcW w:w="360" w:type="dxa"/>
            <w:tcBorders>
              <w:top w:val="nil"/>
              <w:left w:val="nil"/>
              <w:bottom w:val="single" w:sz="8" w:space="0" w:color="auto"/>
              <w:right w:val="single" w:sz="8" w:space="0" w:color="auto"/>
            </w:tcBorders>
            <w:noWrap/>
            <w:vAlign w:val="center"/>
            <w:hideMark/>
          </w:tcPr>
          <w:p w14:paraId="1DCAC9B7"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07A944A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27F13595"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4C0F69F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0661E22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742DEAC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2095A53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0F7DD3EA"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6BA16AD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Water Usage Rate:</w:t>
            </w:r>
          </w:p>
        </w:tc>
        <w:tc>
          <w:tcPr>
            <w:tcW w:w="2977" w:type="dxa"/>
            <w:tcBorders>
              <w:top w:val="nil"/>
              <w:left w:val="nil"/>
              <w:bottom w:val="single" w:sz="8" w:space="0" w:color="auto"/>
              <w:right w:val="single" w:sz="8" w:space="0" w:color="auto"/>
            </w:tcBorders>
            <w:noWrap/>
            <w:vAlign w:val="center"/>
            <w:hideMark/>
          </w:tcPr>
          <w:p w14:paraId="2A8CD8E1"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786905AE"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700BCB2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$6.50 per 1000 gallons, no minimum</w:t>
            </w:r>
          </w:p>
        </w:tc>
      </w:tr>
      <w:tr w:rsidR="00D3323A" w:rsidRPr="00D3323A" w14:paraId="7AC0DFB9"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693780C3"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Sewer Usage Rate </w:t>
            </w:r>
          </w:p>
        </w:tc>
        <w:tc>
          <w:tcPr>
            <w:tcW w:w="2977" w:type="dxa"/>
            <w:tcBorders>
              <w:top w:val="nil"/>
              <w:left w:val="nil"/>
              <w:bottom w:val="nil"/>
              <w:right w:val="nil"/>
            </w:tcBorders>
            <w:noWrap/>
            <w:vAlign w:val="bottom"/>
            <w:hideMark/>
          </w:tcPr>
          <w:p w14:paraId="1153A0FE" w14:textId="77777777" w:rsidR="00D3323A" w:rsidRPr="00D3323A" w:rsidRDefault="00D3323A" w:rsidP="00D3323A">
            <w:pPr>
              <w:widowControl/>
              <w:rPr>
                <w:rFonts w:ascii="Abadi" w:eastAsia="Times New Roman" w:hAnsi="Abadi" w:cs="Calibri"/>
                <w:color w:val="000000"/>
                <w:sz w:val="24"/>
                <w:szCs w:val="24"/>
              </w:rPr>
            </w:pPr>
          </w:p>
        </w:tc>
        <w:tc>
          <w:tcPr>
            <w:tcW w:w="360" w:type="dxa"/>
            <w:tcBorders>
              <w:top w:val="nil"/>
              <w:left w:val="single" w:sz="8" w:space="0" w:color="auto"/>
              <w:bottom w:val="single" w:sz="8" w:space="0" w:color="auto"/>
              <w:right w:val="single" w:sz="8" w:space="0" w:color="auto"/>
            </w:tcBorders>
            <w:noWrap/>
            <w:vAlign w:val="center"/>
            <w:hideMark/>
          </w:tcPr>
          <w:p w14:paraId="5053F62E"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40182E9C"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$60.00 for first 10,000 gallons</w:t>
            </w:r>
          </w:p>
        </w:tc>
      </w:tr>
      <w:tr w:rsidR="00D3323A" w:rsidRPr="00D3323A" w14:paraId="1BC2E7B9"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5453C03B"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single" w:sz="8" w:space="0" w:color="auto"/>
              <w:left w:val="nil"/>
              <w:bottom w:val="single" w:sz="8" w:space="0" w:color="auto"/>
              <w:right w:val="single" w:sz="8" w:space="0" w:color="auto"/>
            </w:tcBorders>
            <w:noWrap/>
            <w:vAlign w:val="center"/>
            <w:hideMark/>
          </w:tcPr>
          <w:p w14:paraId="2C02735F"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7510D87A"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224DBFC7"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$6.00 per 1000 gallons after</w:t>
            </w:r>
          </w:p>
        </w:tc>
      </w:tr>
      <w:tr w:rsidR="00D3323A" w:rsidRPr="00D3323A" w14:paraId="790C76B1"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1F40610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03D7F616"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0F084C9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4C6FD35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        10,000 gallon minimum</w:t>
            </w:r>
          </w:p>
        </w:tc>
      </w:tr>
      <w:tr w:rsidR="00D3323A" w:rsidRPr="00D3323A" w14:paraId="17439EA6"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6E32515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2977" w:type="dxa"/>
            <w:tcBorders>
              <w:top w:val="nil"/>
              <w:left w:val="nil"/>
              <w:bottom w:val="single" w:sz="8" w:space="0" w:color="auto"/>
              <w:right w:val="single" w:sz="8" w:space="0" w:color="auto"/>
            </w:tcBorders>
            <w:noWrap/>
            <w:vAlign w:val="center"/>
            <w:hideMark/>
          </w:tcPr>
          <w:p w14:paraId="1B669BB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4A70AF18"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5FFA0FF9"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r>
      <w:tr w:rsidR="00D3323A" w:rsidRPr="00D3323A" w14:paraId="5B5118AE" w14:textId="77777777" w:rsidTr="00D3323A">
        <w:trPr>
          <w:trHeight w:val="360"/>
        </w:trPr>
        <w:tc>
          <w:tcPr>
            <w:tcW w:w="5771" w:type="dxa"/>
            <w:tcBorders>
              <w:top w:val="nil"/>
              <w:left w:val="single" w:sz="8" w:space="0" w:color="auto"/>
              <w:bottom w:val="single" w:sz="8" w:space="0" w:color="auto"/>
              <w:right w:val="single" w:sz="8" w:space="0" w:color="auto"/>
            </w:tcBorders>
            <w:noWrap/>
            <w:vAlign w:val="center"/>
            <w:hideMark/>
          </w:tcPr>
          <w:p w14:paraId="1829FBF5"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Sprinkler Systems</w:t>
            </w:r>
          </w:p>
        </w:tc>
        <w:tc>
          <w:tcPr>
            <w:tcW w:w="2977" w:type="dxa"/>
            <w:tcBorders>
              <w:top w:val="nil"/>
              <w:left w:val="nil"/>
              <w:bottom w:val="single" w:sz="8" w:space="0" w:color="auto"/>
              <w:right w:val="single" w:sz="8" w:space="0" w:color="auto"/>
            </w:tcBorders>
            <w:noWrap/>
            <w:vAlign w:val="center"/>
            <w:hideMark/>
          </w:tcPr>
          <w:p w14:paraId="1DB39B94"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0E6451BD"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noWrap/>
            <w:vAlign w:val="center"/>
            <w:hideMark/>
          </w:tcPr>
          <w:p w14:paraId="39A07263"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$40.00/quarter</w:t>
            </w:r>
          </w:p>
        </w:tc>
      </w:tr>
      <w:tr w:rsidR="00D3323A" w:rsidRPr="00D3323A" w14:paraId="106A351F" w14:textId="77777777" w:rsidTr="00D3323A">
        <w:trPr>
          <w:trHeight w:val="694"/>
        </w:trPr>
        <w:tc>
          <w:tcPr>
            <w:tcW w:w="5771" w:type="dxa"/>
            <w:tcBorders>
              <w:top w:val="nil"/>
              <w:left w:val="single" w:sz="8" w:space="0" w:color="auto"/>
              <w:bottom w:val="single" w:sz="8" w:space="0" w:color="auto"/>
              <w:right w:val="single" w:sz="8" w:space="0" w:color="auto"/>
            </w:tcBorders>
            <w:noWrap/>
            <w:vAlign w:val="center"/>
            <w:hideMark/>
          </w:tcPr>
          <w:p w14:paraId="512CA77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xml:space="preserve">Hydrants </w:t>
            </w:r>
          </w:p>
        </w:tc>
        <w:tc>
          <w:tcPr>
            <w:tcW w:w="2977" w:type="dxa"/>
            <w:tcBorders>
              <w:top w:val="nil"/>
              <w:left w:val="nil"/>
              <w:bottom w:val="single" w:sz="8" w:space="0" w:color="auto"/>
              <w:right w:val="single" w:sz="8" w:space="0" w:color="auto"/>
            </w:tcBorders>
            <w:noWrap/>
            <w:vAlign w:val="center"/>
            <w:hideMark/>
          </w:tcPr>
          <w:p w14:paraId="3920B142"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360" w:type="dxa"/>
            <w:tcBorders>
              <w:top w:val="nil"/>
              <w:left w:val="nil"/>
              <w:bottom w:val="single" w:sz="8" w:space="0" w:color="auto"/>
              <w:right w:val="single" w:sz="8" w:space="0" w:color="auto"/>
            </w:tcBorders>
            <w:noWrap/>
            <w:vAlign w:val="center"/>
            <w:hideMark/>
          </w:tcPr>
          <w:p w14:paraId="363CF995"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 </w:t>
            </w:r>
          </w:p>
        </w:tc>
        <w:tc>
          <w:tcPr>
            <w:tcW w:w="5240" w:type="dxa"/>
            <w:tcBorders>
              <w:top w:val="nil"/>
              <w:left w:val="nil"/>
              <w:bottom w:val="single" w:sz="8" w:space="0" w:color="auto"/>
              <w:right w:val="single" w:sz="8" w:space="0" w:color="auto"/>
            </w:tcBorders>
            <w:vAlign w:val="center"/>
            <w:hideMark/>
          </w:tcPr>
          <w:p w14:paraId="5C3FA357" w14:textId="77777777" w:rsidR="00D3323A" w:rsidRPr="00D3323A" w:rsidRDefault="00D3323A" w:rsidP="00D3323A">
            <w:pPr>
              <w:widowControl/>
              <w:rPr>
                <w:rFonts w:ascii="Abadi" w:eastAsia="Times New Roman" w:hAnsi="Abadi" w:cs="Calibri"/>
                <w:color w:val="000000"/>
                <w:sz w:val="24"/>
                <w:szCs w:val="24"/>
              </w:rPr>
            </w:pPr>
            <w:r w:rsidRPr="00D3323A">
              <w:rPr>
                <w:rFonts w:ascii="Abadi" w:eastAsia="Times New Roman" w:hAnsi="Abadi" w:cs="Calibri"/>
                <w:color w:val="000000"/>
                <w:sz w:val="24"/>
                <w:szCs w:val="24"/>
              </w:rPr>
              <w:t>$50.00 per year charged to Highland Fire District</w:t>
            </w:r>
          </w:p>
        </w:tc>
      </w:tr>
      <w:tr w:rsidR="00D3323A" w:rsidRPr="00D3323A" w14:paraId="14B3333D" w14:textId="77777777" w:rsidTr="00D3323A">
        <w:trPr>
          <w:trHeight w:val="315"/>
        </w:trPr>
        <w:tc>
          <w:tcPr>
            <w:tcW w:w="5771" w:type="dxa"/>
            <w:tcBorders>
              <w:top w:val="nil"/>
              <w:left w:val="nil"/>
              <w:bottom w:val="nil"/>
              <w:right w:val="nil"/>
            </w:tcBorders>
            <w:noWrap/>
            <w:vAlign w:val="bottom"/>
            <w:hideMark/>
          </w:tcPr>
          <w:p w14:paraId="5584AB0B" w14:textId="77777777" w:rsidR="00D3323A" w:rsidRPr="00D3323A" w:rsidRDefault="00D3323A" w:rsidP="00D3323A">
            <w:pPr>
              <w:widowControl/>
              <w:rPr>
                <w:rFonts w:ascii="Abadi" w:eastAsia="Times New Roman" w:hAnsi="Abadi" w:cs="Calibri"/>
                <w:color w:val="000000"/>
                <w:sz w:val="24"/>
                <w:szCs w:val="24"/>
              </w:rPr>
            </w:pPr>
          </w:p>
        </w:tc>
        <w:tc>
          <w:tcPr>
            <w:tcW w:w="2977" w:type="dxa"/>
            <w:tcBorders>
              <w:top w:val="nil"/>
              <w:left w:val="nil"/>
              <w:bottom w:val="nil"/>
              <w:right w:val="nil"/>
            </w:tcBorders>
            <w:noWrap/>
            <w:vAlign w:val="bottom"/>
            <w:hideMark/>
          </w:tcPr>
          <w:p w14:paraId="5DA2BB75" w14:textId="77777777" w:rsidR="00D3323A" w:rsidRPr="00D3323A" w:rsidRDefault="00D3323A" w:rsidP="00D3323A">
            <w:pPr>
              <w:widowControl/>
              <w:rPr>
                <w:rFonts w:ascii="Times New Roman" w:eastAsia="Times New Roman" w:hAnsi="Times New Roman"/>
                <w:sz w:val="20"/>
                <w:szCs w:val="20"/>
              </w:rPr>
            </w:pPr>
          </w:p>
        </w:tc>
        <w:tc>
          <w:tcPr>
            <w:tcW w:w="360" w:type="dxa"/>
            <w:tcBorders>
              <w:top w:val="nil"/>
              <w:left w:val="nil"/>
              <w:bottom w:val="nil"/>
              <w:right w:val="nil"/>
            </w:tcBorders>
            <w:noWrap/>
            <w:vAlign w:val="bottom"/>
            <w:hideMark/>
          </w:tcPr>
          <w:p w14:paraId="46FE5803" w14:textId="77777777" w:rsidR="00D3323A" w:rsidRPr="00D3323A" w:rsidRDefault="00D3323A" w:rsidP="00D3323A">
            <w:pPr>
              <w:widowControl/>
              <w:rPr>
                <w:rFonts w:ascii="Times New Roman" w:eastAsia="Times New Roman" w:hAnsi="Times New Roman"/>
                <w:sz w:val="20"/>
                <w:szCs w:val="20"/>
              </w:rPr>
            </w:pPr>
          </w:p>
        </w:tc>
        <w:tc>
          <w:tcPr>
            <w:tcW w:w="5240" w:type="dxa"/>
            <w:tcBorders>
              <w:top w:val="nil"/>
              <w:left w:val="nil"/>
              <w:bottom w:val="nil"/>
              <w:right w:val="nil"/>
            </w:tcBorders>
            <w:noWrap/>
            <w:vAlign w:val="bottom"/>
            <w:hideMark/>
          </w:tcPr>
          <w:p w14:paraId="26834322" w14:textId="77777777" w:rsidR="00D3323A" w:rsidRPr="00D3323A" w:rsidRDefault="00D3323A" w:rsidP="00D3323A">
            <w:pPr>
              <w:widowControl/>
              <w:rPr>
                <w:rFonts w:ascii="Times New Roman" w:eastAsia="Times New Roman" w:hAnsi="Times New Roman"/>
                <w:sz w:val="20"/>
                <w:szCs w:val="20"/>
              </w:rPr>
            </w:pPr>
          </w:p>
        </w:tc>
      </w:tr>
      <w:tr w:rsidR="00D3323A" w:rsidRPr="00D3323A" w14:paraId="045A1FC9" w14:textId="77777777" w:rsidTr="00D3323A">
        <w:trPr>
          <w:trHeight w:val="315"/>
        </w:trPr>
        <w:tc>
          <w:tcPr>
            <w:tcW w:w="5771" w:type="dxa"/>
            <w:tcBorders>
              <w:top w:val="nil"/>
              <w:left w:val="nil"/>
              <w:bottom w:val="nil"/>
              <w:right w:val="nil"/>
            </w:tcBorders>
            <w:noWrap/>
            <w:vAlign w:val="bottom"/>
            <w:hideMark/>
          </w:tcPr>
          <w:p w14:paraId="39C1745E" w14:textId="77777777" w:rsidR="00D3323A" w:rsidRPr="00D3323A" w:rsidRDefault="00D3323A" w:rsidP="00D3323A">
            <w:pPr>
              <w:widowControl/>
              <w:rPr>
                <w:rFonts w:ascii="Times New Roman" w:eastAsia="Times New Roman" w:hAnsi="Times New Roman"/>
                <w:sz w:val="20"/>
                <w:szCs w:val="20"/>
              </w:rPr>
            </w:pPr>
          </w:p>
        </w:tc>
        <w:tc>
          <w:tcPr>
            <w:tcW w:w="2977" w:type="dxa"/>
            <w:tcBorders>
              <w:top w:val="nil"/>
              <w:left w:val="nil"/>
              <w:bottom w:val="nil"/>
              <w:right w:val="nil"/>
            </w:tcBorders>
            <w:noWrap/>
            <w:vAlign w:val="bottom"/>
            <w:hideMark/>
          </w:tcPr>
          <w:p w14:paraId="4D99FF62" w14:textId="77777777" w:rsidR="00D3323A" w:rsidRPr="00D3323A" w:rsidRDefault="00D3323A" w:rsidP="00D3323A">
            <w:pPr>
              <w:widowControl/>
              <w:rPr>
                <w:rFonts w:ascii="Times New Roman" w:eastAsia="Times New Roman" w:hAnsi="Times New Roman"/>
                <w:sz w:val="20"/>
                <w:szCs w:val="20"/>
              </w:rPr>
            </w:pPr>
          </w:p>
        </w:tc>
        <w:tc>
          <w:tcPr>
            <w:tcW w:w="360" w:type="dxa"/>
            <w:tcBorders>
              <w:top w:val="nil"/>
              <w:left w:val="nil"/>
              <w:bottom w:val="nil"/>
              <w:right w:val="nil"/>
            </w:tcBorders>
            <w:noWrap/>
            <w:vAlign w:val="bottom"/>
            <w:hideMark/>
          </w:tcPr>
          <w:p w14:paraId="27E72626" w14:textId="77777777" w:rsidR="00D3323A" w:rsidRPr="00D3323A" w:rsidRDefault="00D3323A" w:rsidP="00D3323A">
            <w:pPr>
              <w:widowControl/>
              <w:rPr>
                <w:rFonts w:ascii="Times New Roman" w:eastAsia="Times New Roman" w:hAnsi="Times New Roman"/>
                <w:sz w:val="20"/>
                <w:szCs w:val="20"/>
              </w:rPr>
            </w:pPr>
          </w:p>
        </w:tc>
        <w:tc>
          <w:tcPr>
            <w:tcW w:w="5240" w:type="dxa"/>
            <w:tcBorders>
              <w:top w:val="nil"/>
              <w:left w:val="nil"/>
              <w:bottom w:val="nil"/>
              <w:right w:val="nil"/>
            </w:tcBorders>
            <w:noWrap/>
            <w:vAlign w:val="bottom"/>
            <w:hideMark/>
          </w:tcPr>
          <w:p w14:paraId="69AF4795" w14:textId="77777777" w:rsidR="00D3323A" w:rsidRPr="00D3323A" w:rsidRDefault="00D3323A" w:rsidP="00D3323A">
            <w:pPr>
              <w:widowControl/>
              <w:rPr>
                <w:rFonts w:eastAsia="Times New Roman" w:cs="Calibri"/>
                <w:color w:val="000000"/>
                <w:sz w:val="24"/>
                <w:szCs w:val="24"/>
              </w:rPr>
            </w:pPr>
            <w:r w:rsidRPr="00D3323A">
              <w:rPr>
                <w:rFonts w:eastAsia="Times New Roman" w:cs="Calibri"/>
                <w:color w:val="000000"/>
                <w:sz w:val="24"/>
                <w:szCs w:val="24"/>
              </w:rPr>
              <w:t>Public/Fee Schedules/01.01.2026</w:t>
            </w:r>
          </w:p>
        </w:tc>
      </w:tr>
    </w:tbl>
    <w:p w14:paraId="4F180B21" w14:textId="77777777" w:rsidR="0086032C" w:rsidRDefault="0086032C" w:rsidP="0086032C">
      <w:pPr>
        <w:pStyle w:val="ListParagraph"/>
        <w:ind w:left="1080"/>
      </w:pPr>
      <w:r>
        <w:fldChar w:fldCharType="end"/>
      </w: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932"/>
        <w:gridCol w:w="306"/>
        <w:gridCol w:w="3338"/>
      </w:tblGrid>
      <w:tr w:rsidR="0086032C" w:rsidRPr="00D952F5" w14:paraId="6B190267" w14:textId="77777777" w:rsidTr="004060CE">
        <w:trPr>
          <w:trHeight w:val="360"/>
        </w:trPr>
        <w:tc>
          <w:tcPr>
            <w:tcW w:w="5600" w:type="dxa"/>
            <w:gridSpan w:val="2"/>
            <w:noWrap/>
            <w:hideMark/>
          </w:tcPr>
          <w:p w14:paraId="686FDCCF" w14:textId="77777777" w:rsidR="0086032C" w:rsidRPr="00EB5B31" w:rsidRDefault="0086032C" w:rsidP="004060CE">
            <w:pPr>
              <w:rPr>
                <w:rFonts w:ascii="Times New Roman" w:eastAsia="Times New Roman" w:hAnsi="Times New Roman"/>
                <w:b/>
                <w:bCs/>
              </w:rPr>
            </w:pPr>
            <w:r w:rsidRPr="00EB5B31">
              <w:rPr>
                <w:rFonts w:ascii="Times New Roman" w:eastAsia="Times New Roman" w:hAnsi="Times New Roman"/>
                <w:b/>
                <w:bCs/>
              </w:rPr>
              <w:t xml:space="preserve">Water/Sewer Department Fee Schedule </w:t>
            </w:r>
          </w:p>
        </w:tc>
        <w:tc>
          <w:tcPr>
            <w:tcW w:w="306" w:type="dxa"/>
            <w:noWrap/>
            <w:hideMark/>
          </w:tcPr>
          <w:p w14:paraId="2676D9A7" w14:textId="77777777" w:rsidR="0086032C" w:rsidRPr="00EB5B31" w:rsidRDefault="0086032C" w:rsidP="004060CE">
            <w:pPr>
              <w:rPr>
                <w:rFonts w:ascii="Times New Roman" w:eastAsia="Times New Roman" w:hAnsi="Times New Roman"/>
                <w:b/>
                <w:bCs/>
              </w:rPr>
            </w:pPr>
          </w:p>
        </w:tc>
        <w:tc>
          <w:tcPr>
            <w:tcW w:w="3338" w:type="dxa"/>
            <w:noWrap/>
            <w:hideMark/>
          </w:tcPr>
          <w:p w14:paraId="3888971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revised 12.03.2025</w:t>
            </w:r>
          </w:p>
        </w:tc>
      </w:tr>
      <w:tr w:rsidR="0086032C" w:rsidRPr="00D952F5" w14:paraId="7993F36E" w14:textId="77777777" w:rsidTr="004060CE">
        <w:trPr>
          <w:trHeight w:val="171"/>
        </w:trPr>
        <w:tc>
          <w:tcPr>
            <w:tcW w:w="3668" w:type="dxa"/>
            <w:noWrap/>
            <w:hideMark/>
          </w:tcPr>
          <w:p w14:paraId="397E1A56" w14:textId="77777777" w:rsidR="0086032C" w:rsidRPr="00EB5B31" w:rsidRDefault="0086032C" w:rsidP="004060CE">
            <w:pPr>
              <w:rPr>
                <w:rFonts w:ascii="Times New Roman" w:eastAsia="Times New Roman" w:hAnsi="Times New Roman"/>
              </w:rPr>
            </w:pPr>
          </w:p>
        </w:tc>
        <w:tc>
          <w:tcPr>
            <w:tcW w:w="1932" w:type="dxa"/>
            <w:noWrap/>
            <w:hideMark/>
          </w:tcPr>
          <w:p w14:paraId="35C524E4" w14:textId="77777777" w:rsidR="0086032C" w:rsidRPr="00EB5B31" w:rsidRDefault="0086032C" w:rsidP="004060CE">
            <w:pPr>
              <w:rPr>
                <w:rFonts w:ascii="Times New Roman" w:eastAsia="Times New Roman" w:hAnsi="Times New Roman"/>
              </w:rPr>
            </w:pPr>
          </w:p>
        </w:tc>
        <w:tc>
          <w:tcPr>
            <w:tcW w:w="306" w:type="dxa"/>
            <w:noWrap/>
            <w:hideMark/>
          </w:tcPr>
          <w:p w14:paraId="67251BE3" w14:textId="77777777" w:rsidR="0086032C" w:rsidRPr="00EB5B31" w:rsidRDefault="0086032C" w:rsidP="004060CE">
            <w:pPr>
              <w:rPr>
                <w:rFonts w:ascii="Times New Roman" w:eastAsia="Times New Roman" w:hAnsi="Times New Roman"/>
              </w:rPr>
            </w:pPr>
          </w:p>
        </w:tc>
        <w:tc>
          <w:tcPr>
            <w:tcW w:w="3338" w:type="dxa"/>
            <w:noWrap/>
            <w:hideMark/>
          </w:tcPr>
          <w:p w14:paraId="15ABC43C" w14:textId="77777777" w:rsidR="0086032C" w:rsidRPr="00EB5B31" w:rsidRDefault="0086032C" w:rsidP="004060CE">
            <w:pPr>
              <w:rPr>
                <w:rFonts w:ascii="Times New Roman" w:eastAsia="Times New Roman" w:hAnsi="Times New Roman"/>
              </w:rPr>
            </w:pPr>
          </w:p>
        </w:tc>
      </w:tr>
      <w:tr w:rsidR="0086032C" w:rsidRPr="00D952F5" w14:paraId="1A065468" w14:textId="77777777" w:rsidTr="004060CE">
        <w:trPr>
          <w:trHeight w:val="360"/>
        </w:trPr>
        <w:tc>
          <w:tcPr>
            <w:tcW w:w="3668" w:type="dxa"/>
            <w:noWrap/>
            <w:hideMark/>
          </w:tcPr>
          <w:p w14:paraId="3BEEC7A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Water Connection Application</w:t>
            </w:r>
          </w:p>
        </w:tc>
        <w:tc>
          <w:tcPr>
            <w:tcW w:w="1932" w:type="dxa"/>
            <w:noWrap/>
            <w:hideMark/>
          </w:tcPr>
          <w:p w14:paraId="526E6C3F"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713B7C28"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hideMark/>
          </w:tcPr>
          <w:p w14:paraId="1217117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0872EF2D" w14:textId="77777777" w:rsidTr="004060CE">
        <w:trPr>
          <w:trHeight w:val="360"/>
        </w:trPr>
        <w:tc>
          <w:tcPr>
            <w:tcW w:w="3668" w:type="dxa"/>
            <w:noWrap/>
            <w:hideMark/>
          </w:tcPr>
          <w:p w14:paraId="7FE0E08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7111ED6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57CDBDA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0AF231F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53E47129" w14:textId="77777777" w:rsidTr="004060CE">
        <w:trPr>
          <w:trHeight w:val="360"/>
        </w:trPr>
        <w:tc>
          <w:tcPr>
            <w:tcW w:w="3668" w:type="dxa"/>
            <w:noWrap/>
            <w:hideMark/>
          </w:tcPr>
          <w:p w14:paraId="3C4E5828"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2498C2F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Existing Stub</w:t>
            </w:r>
          </w:p>
        </w:tc>
        <w:tc>
          <w:tcPr>
            <w:tcW w:w="306" w:type="dxa"/>
            <w:noWrap/>
            <w:hideMark/>
          </w:tcPr>
          <w:p w14:paraId="137C155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1A4B400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$25.00 </w:t>
            </w:r>
          </w:p>
        </w:tc>
      </w:tr>
      <w:tr w:rsidR="0086032C" w:rsidRPr="00D952F5" w14:paraId="394EB440" w14:textId="77777777" w:rsidTr="004060CE">
        <w:trPr>
          <w:trHeight w:val="360"/>
        </w:trPr>
        <w:tc>
          <w:tcPr>
            <w:tcW w:w="3668" w:type="dxa"/>
            <w:noWrap/>
            <w:hideMark/>
          </w:tcPr>
          <w:p w14:paraId="7DD60E34"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17EBD8B4"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New Stub</w:t>
            </w:r>
          </w:p>
        </w:tc>
        <w:tc>
          <w:tcPr>
            <w:tcW w:w="306" w:type="dxa"/>
            <w:noWrap/>
            <w:hideMark/>
          </w:tcPr>
          <w:p w14:paraId="4DE535F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6D538CD5"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$50.00 </w:t>
            </w:r>
          </w:p>
        </w:tc>
      </w:tr>
      <w:tr w:rsidR="0086032C" w:rsidRPr="00D952F5" w14:paraId="51B38F74" w14:textId="77777777" w:rsidTr="004060CE">
        <w:trPr>
          <w:trHeight w:val="360"/>
        </w:trPr>
        <w:tc>
          <w:tcPr>
            <w:tcW w:w="3668" w:type="dxa"/>
            <w:noWrap/>
            <w:hideMark/>
          </w:tcPr>
          <w:p w14:paraId="1B65D23F"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2C3F69F1"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Minimum Fee for Connection</w:t>
            </w:r>
          </w:p>
        </w:tc>
        <w:tc>
          <w:tcPr>
            <w:tcW w:w="306" w:type="dxa"/>
            <w:noWrap/>
            <w:hideMark/>
          </w:tcPr>
          <w:p w14:paraId="17D01F17"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2645755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$750.00 </w:t>
            </w:r>
          </w:p>
        </w:tc>
      </w:tr>
      <w:tr w:rsidR="0086032C" w:rsidRPr="00D952F5" w14:paraId="394018BB" w14:textId="77777777" w:rsidTr="004060CE">
        <w:trPr>
          <w:trHeight w:val="360"/>
        </w:trPr>
        <w:tc>
          <w:tcPr>
            <w:tcW w:w="3668" w:type="dxa"/>
            <w:noWrap/>
            <w:hideMark/>
          </w:tcPr>
          <w:p w14:paraId="709330D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Sewer Connection Application</w:t>
            </w:r>
          </w:p>
        </w:tc>
        <w:tc>
          <w:tcPr>
            <w:tcW w:w="1932" w:type="dxa"/>
            <w:noWrap/>
            <w:hideMark/>
          </w:tcPr>
          <w:p w14:paraId="59C6019F"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1C39164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5518F371"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67B75BEE" w14:textId="77777777" w:rsidTr="004060CE">
        <w:trPr>
          <w:trHeight w:val="360"/>
        </w:trPr>
        <w:tc>
          <w:tcPr>
            <w:tcW w:w="3668" w:type="dxa"/>
            <w:noWrap/>
            <w:hideMark/>
          </w:tcPr>
          <w:p w14:paraId="6B01A03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386D29F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4EF0A30E"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00AC2941"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69DDC531" w14:textId="77777777" w:rsidTr="004060CE">
        <w:trPr>
          <w:trHeight w:val="360"/>
        </w:trPr>
        <w:tc>
          <w:tcPr>
            <w:tcW w:w="3668" w:type="dxa"/>
            <w:noWrap/>
            <w:hideMark/>
          </w:tcPr>
          <w:p w14:paraId="004EB7F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66F36EDE"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Existing Stub</w:t>
            </w:r>
          </w:p>
        </w:tc>
        <w:tc>
          <w:tcPr>
            <w:tcW w:w="306" w:type="dxa"/>
            <w:noWrap/>
            <w:hideMark/>
          </w:tcPr>
          <w:p w14:paraId="23F11E15"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741BCEE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$25.00 </w:t>
            </w:r>
          </w:p>
        </w:tc>
      </w:tr>
      <w:tr w:rsidR="0086032C" w:rsidRPr="00D952F5" w14:paraId="5390D9FE" w14:textId="77777777" w:rsidTr="004060CE">
        <w:trPr>
          <w:trHeight w:val="360"/>
        </w:trPr>
        <w:tc>
          <w:tcPr>
            <w:tcW w:w="3668" w:type="dxa"/>
            <w:noWrap/>
            <w:hideMark/>
          </w:tcPr>
          <w:p w14:paraId="7BE2CF1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472F09C8"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New Stub</w:t>
            </w:r>
          </w:p>
        </w:tc>
        <w:tc>
          <w:tcPr>
            <w:tcW w:w="306" w:type="dxa"/>
            <w:noWrap/>
            <w:hideMark/>
          </w:tcPr>
          <w:p w14:paraId="72971D7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2A532A77"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$50.00 </w:t>
            </w:r>
          </w:p>
        </w:tc>
      </w:tr>
      <w:tr w:rsidR="0086032C" w:rsidRPr="00D952F5" w14:paraId="6B11253E" w14:textId="77777777" w:rsidTr="004060CE">
        <w:trPr>
          <w:trHeight w:val="360"/>
        </w:trPr>
        <w:tc>
          <w:tcPr>
            <w:tcW w:w="3668" w:type="dxa"/>
            <w:noWrap/>
            <w:hideMark/>
          </w:tcPr>
          <w:p w14:paraId="7707B90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7E52B7AE"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Minimum Fee for Connection</w:t>
            </w:r>
          </w:p>
        </w:tc>
        <w:tc>
          <w:tcPr>
            <w:tcW w:w="306" w:type="dxa"/>
            <w:noWrap/>
            <w:hideMark/>
          </w:tcPr>
          <w:p w14:paraId="465D829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0C671EB1"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$750.00 </w:t>
            </w:r>
          </w:p>
        </w:tc>
      </w:tr>
      <w:tr w:rsidR="0086032C" w:rsidRPr="00D952F5" w14:paraId="5843E89B" w14:textId="77777777" w:rsidTr="004060CE">
        <w:trPr>
          <w:trHeight w:val="360"/>
        </w:trPr>
        <w:tc>
          <w:tcPr>
            <w:tcW w:w="3668" w:type="dxa"/>
            <w:noWrap/>
            <w:hideMark/>
          </w:tcPr>
          <w:p w14:paraId="0BCEBD87"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Trench and Meter Inspections</w:t>
            </w:r>
          </w:p>
        </w:tc>
        <w:tc>
          <w:tcPr>
            <w:tcW w:w="1932" w:type="dxa"/>
            <w:noWrap/>
            <w:hideMark/>
          </w:tcPr>
          <w:p w14:paraId="15499D37"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4421112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439C24F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No Charge</w:t>
            </w:r>
          </w:p>
        </w:tc>
      </w:tr>
      <w:tr w:rsidR="0086032C" w:rsidRPr="00D952F5" w14:paraId="6CFC7FB4" w14:textId="77777777" w:rsidTr="004060CE">
        <w:trPr>
          <w:trHeight w:val="360"/>
        </w:trPr>
        <w:tc>
          <w:tcPr>
            <w:tcW w:w="3668" w:type="dxa"/>
            <w:noWrap/>
            <w:hideMark/>
          </w:tcPr>
          <w:p w14:paraId="403F755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5D84C40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4960EFF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26E2FC7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4AFBE360" w14:textId="77777777" w:rsidTr="004060CE">
        <w:trPr>
          <w:trHeight w:val="360"/>
        </w:trPr>
        <w:tc>
          <w:tcPr>
            <w:tcW w:w="3668" w:type="dxa"/>
            <w:noWrap/>
            <w:hideMark/>
          </w:tcPr>
          <w:p w14:paraId="2DBBFCC0"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Subsequent Inspections for Missed of Failed Inspections</w:t>
            </w:r>
          </w:p>
        </w:tc>
        <w:tc>
          <w:tcPr>
            <w:tcW w:w="1932" w:type="dxa"/>
            <w:noWrap/>
            <w:hideMark/>
          </w:tcPr>
          <w:p w14:paraId="1FDC1C0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5A2B2C6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4554382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614DE070" w14:textId="77777777" w:rsidTr="004060CE">
        <w:trPr>
          <w:trHeight w:val="360"/>
        </w:trPr>
        <w:tc>
          <w:tcPr>
            <w:tcW w:w="3668" w:type="dxa"/>
            <w:noWrap/>
            <w:hideMark/>
          </w:tcPr>
          <w:p w14:paraId="3C4EA93A" w14:textId="77777777" w:rsidR="0086032C" w:rsidRPr="00EB5B31" w:rsidRDefault="0086032C" w:rsidP="004060CE">
            <w:pPr>
              <w:rPr>
                <w:rFonts w:ascii="Times New Roman" w:eastAsia="Times New Roman" w:hAnsi="Times New Roman"/>
              </w:rPr>
            </w:pPr>
          </w:p>
        </w:tc>
        <w:tc>
          <w:tcPr>
            <w:tcW w:w="1932" w:type="dxa"/>
            <w:noWrap/>
            <w:hideMark/>
          </w:tcPr>
          <w:p w14:paraId="30BED74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2nd inspection</w:t>
            </w:r>
          </w:p>
        </w:tc>
        <w:tc>
          <w:tcPr>
            <w:tcW w:w="306" w:type="dxa"/>
            <w:noWrap/>
            <w:hideMark/>
          </w:tcPr>
          <w:p w14:paraId="2454D9DE"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6636D9C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$50.00 </w:t>
            </w:r>
          </w:p>
        </w:tc>
      </w:tr>
      <w:tr w:rsidR="0086032C" w:rsidRPr="00D952F5" w14:paraId="0029EA7A" w14:textId="77777777" w:rsidTr="004060CE">
        <w:trPr>
          <w:trHeight w:val="360"/>
        </w:trPr>
        <w:tc>
          <w:tcPr>
            <w:tcW w:w="3668" w:type="dxa"/>
            <w:noWrap/>
            <w:hideMark/>
          </w:tcPr>
          <w:p w14:paraId="03A82286" w14:textId="77777777" w:rsidR="0086032C" w:rsidRPr="00EB5B31" w:rsidRDefault="0086032C" w:rsidP="004060CE">
            <w:pPr>
              <w:rPr>
                <w:rFonts w:ascii="Times New Roman" w:eastAsia="Times New Roman" w:hAnsi="Times New Roman"/>
              </w:rPr>
            </w:pPr>
          </w:p>
        </w:tc>
        <w:tc>
          <w:tcPr>
            <w:tcW w:w="1932" w:type="dxa"/>
            <w:noWrap/>
            <w:hideMark/>
          </w:tcPr>
          <w:p w14:paraId="64412F7E"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3rd inspection</w:t>
            </w:r>
          </w:p>
        </w:tc>
        <w:tc>
          <w:tcPr>
            <w:tcW w:w="306" w:type="dxa"/>
            <w:noWrap/>
            <w:hideMark/>
          </w:tcPr>
          <w:p w14:paraId="33C7D32F"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13FD86D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$100.00 </w:t>
            </w:r>
          </w:p>
        </w:tc>
      </w:tr>
      <w:tr w:rsidR="0086032C" w:rsidRPr="00D952F5" w14:paraId="4D22329A" w14:textId="77777777" w:rsidTr="004060CE">
        <w:trPr>
          <w:trHeight w:val="360"/>
        </w:trPr>
        <w:tc>
          <w:tcPr>
            <w:tcW w:w="3668" w:type="dxa"/>
            <w:noWrap/>
            <w:hideMark/>
          </w:tcPr>
          <w:p w14:paraId="63150909" w14:textId="77777777" w:rsidR="0086032C" w:rsidRPr="00EB5B31" w:rsidRDefault="0086032C" w:rsidP="004060CE">
            <w:pPr>
              <w:rPr>
                <w:rFonts w:ascii="Times New Roman" w:eastAsia="Times New Roman" w:hAnsi="Times New Roman"/>
              </w:rPr>
            </w:pPr>
          </w:p>
        </w:tc>
        <w:tc>
          <w:tcPr>
            <w:tcW w:w="1932" w:type="dxa"/>
            <w:noWrap/>
            <w:hideMark/>
          </w:tcPr>
          <w:p w14:paraId="3908796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4th inspection</w:t>
            </w:r>
          </w:p>
        </w:tc>
        <w:tc>
          <w:tcPr>
            <w:tcW w:w="306" w:type="dxa"/>
            <w:noWrap/>
            <w:hideMark/>
          </w:tcPr>
          <w:p w14:paraId="1525880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5BE0762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$500.00 </w:t>
            </w:r>
          </w:p>
        </w:tc>
      </w:tr>
      <w:tr w:rsidR="0086032C" w:rsidRPr="00D952F5" w14:paraId="015EE1D6" w14:textId="77777777" w:rsidTr="004060CE">
        <w:trPr>
          <w:trHeight w:val="360"/>
        </w:trPr>
        <w:tc>
          <w:tcPr>
            <w:tcW w:w="3668" w:type="dxa"/>
            <w:noWrap/>
            <w:hideMark/>
          </w:tcPr>
          <w:p w14:paraId="33FC15C3" w14:textId="77777777" w:rsidR="0086032C" w:rsidRPr="00EB5B31" w:rsidRDefault="0086032C" w:rsidP="004060CE">
            <w:pPr>
              <w:rPr>
                <w:rFonts w:ascii="Times New Roman" w:eastAsia="Times New Roman" w:hAnsi="Times New Roman"/>
              </w:rPr>
            </w:pPr>
          </w:p>
        </w:tc>
        <w:tc>
          <w:tcPr>
            <w:tcW w:w="1932" w:type="dxa"/>
            <w:noWrap/>
            <w:hideMark/>
          </w:tcPr>
          <w:p w14:paraId="68DBAF2E"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All additional others</w:t>
            </w:r>
          </w:p>
        </w:tc>
        <w:tc>
          <w:tcPr>
            <w:tcW w:w="306" w:type="dxa"/>
            <w:noWrap/>
            <w:hideMark/>
          </w:tcPr>
          <w:p w14:paraId="4EDC73A4"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7A4D450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$500.00 </w:t>
            </w:r>
          </w:p>
        </w:tc>
      </w:tr>
      <w:tr w:rsidR="0086032C" w:rsidRPr="00D952F5" w14:paraId="32C23734" w14:textId="77777777" w:rsidTr="004060CE">
        <w:trPr>
          <w:trHeight w:val="360"/>
        </w:trPr>
        <w:tc>
          <w:tcPr>
            <w:tcW w:w="3668" w:type="dxa"/>
            <w:noWrap/>
            <w:hideMark/>
          </w:tcPr>
          <w:p w14:paraId="300A879D" w14:textId="77777777" w:rsidR="0086032C" w:rsidRPr="00EB5B31" w:rsidRDefault="0086032C" w:rsidP="004060CE">
            <w:pPr>
              <w:rPr>
                <w:rFonts w:ascii="Times New Roman" w:eastAsia="Times New Roman" w:hAnsi="Times New Roman"/>
              </w:rPr>
            </w:pPr>
          </w:p>
        </w:tc>
        <w:tc>
          <w:tcPr>
            <w:tcW w:w="1932" w:type="dxa"/>
            <w:noWrap/>
            <w:hideMark/>
          </w:tcPr>
          <w:p w14:paraId="1F0166B5"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Subsequent inspection</w:t>
            </w:r>
          </w:p>
        </w:tc>
        <w:tc>
          <w:tcPr>
            <w:tcW w:w="306" w:type="dxa"/>
            <w:noWrap/>
            <w:hideMark/>
          </w:tcPr>
          <w:p w14:paraId="13CDF67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5F755171"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Priced when requested</w:t>
            </w:r>
          </w:p>
        </w:tc>
      </w:tr>
      <w:tr w:rsidR="0086032C" w:rsidRPr="00D952F5" w14:paraId="760147A1" w14:textId="77777777" w:rsidTr="004060CE">
        <w:trPr>
          <w:trHeight w:val="360"/>
        </w:trPr>
        <w:tc>
          <w:tcPr>
            <w:tcW w:w="3668" w:type="dxa"/>
            <w:noWrap/>
            <w:hideMark/>
          </w:tcPr>
          <w:p w14:paraId="5FCC8B4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4507DDE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59D9198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78B5EAE5"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13514C37" w14:textId="77777777" w:rsidTr="004060CE">
        <w:trPr>
          <w:trHeight w:val="360"/>
        </w:trPr>
        <w:tc>
          <w:tcPr>
            <w:tcW w:w="3668" w:type="dxa"/>
            <w:noWrap/>
            <w:hideMark/>
          </w:tcPr>
          <w:p w14:paraId="2A25CFD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Water Meter Fees</w:t>
            </w:r>
          </w:p>
        </w:tc>
        <w:tc>
          <w:tcPr>
            <w:tcW w:w="1932" w:type="dxa"/>
            <w:noWrap/>
            <w:hideMark/>
          </w:tcPr>
          <w:p w14:paraId="07A2672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7C5C486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7B51FC84"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60F04131" w14:textId="77777777" w:rsidTr="004060CE">
        <w:trPr>
          <w:trHeight w:val="360"/>
        </w:trPr>
        <w:tc>
          <w:tcPr>
            <w:tcW w:w="3668" w:type="dxa"/>
            <w:noWrap/>
            <w:hideMark/>
          </w:tcPr>
          <w:p w14:paraId="30E5A1F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74842FBD"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3/4" Meter</w:t>
            </w:r>
          </w:p>
        </w:tc>
        <w:tc>
          <w:tcPr>
            <w:tcW w:w="306" w:type="dxa"/>
            <w:noWrap/>
            <w:hideMark/>
          </w:tcPr>
          <w:p w14:paraId="0E2854C8" w14:textId="21278EED" w:rsidR="0086032C" w:rsidRPr="00EE118C" w:rsidRDefault="0086032C" w:rsidP="004060CE">
            <w:pPr>
              <w:rPr>
                <w:rFonts w:ascii="Times New Roman" w:eastAsia="Times New Roman" w:hAnsi="Times New Roman"/>
                <w:highlight w:val="yellow"/>
              </w:rPr>
            </w:pPr>
          </w:p>
        </w:tc>
        <w:tc>
          <w:tcPr>
            <w:tcW w:w="3338" w:type="dxa"/>
            <w:noWrap/>
            <w:hideMark/>
          </w:tcPr>
          <w:p w14:paraId="3C493E85"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 xml:space="preserve">$431.00 </w:t>
            </w:r>
          </w:p>
        </w:tc>
      </w:tr>
      <w:tr w:rsidR="0086032C" w:rsidRPr="00D952F5" w14:paraId="6F515917" w14:textId="77777777" w:rsidTr="004060CE">
        <w:trPr>
          <w:trHeight w:val="360"/>
        </w:trPr>
        <w:tc>
          <w:tcPr>
            <w:tcW w:w="3668" w:type="dxa"/>
            <w:noWrap/>
            <w:hideMark/>
          </w:tcPr>
          <w:p w14:paraId="7C01DC9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6E77E331"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3/4" meter for pits</w:t>
            </w:r>
          </w:p>
        </w:tc>
        <w:tc>
          <w:tcPr>
            <w:tcW w:w="306" w:type="dxa"/>
            <w:noWrap/>
            <w:hideMark/>
          </w:tcPr>
          <w:p w14:paraId="0853CF4E" w14:textId="05A2ED59" w:rsidR="0086032C" w:rsidRPr="00EE118C" w:rsidRDefault="0086032C" w:rsidP="004060CE">
            <w:pPr>
              <w:rPr>
                <w:rFonts w:ascii="Times New Roman" w:eastAsia="Times New Roman" w:hAnsi="Times New Roman"/>
                <w:highlight w:val="yellow"/>
              </w:rPr>
            </w:pPr>
          </w:p>
        </w:tc>
        <w:tc>
          <w:tcPr>
            <w:tcW w:w="3338" w:type="dxa"/>
            <w:noWrap/>
            <w:hideMark/>
          </w:tcPr>
          <w:p w14:paraId="1244AA99"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 xml:space="preserve">$431.00 </w:t>
            </w:r>
          </w:p>
        </w:tc>
      </w:tr>
      <w:tr w:rsidR="0086032C" w:rsidRPr="00D952F5" w14:paraId="39D13B8A" w14:textId="77777777" w:rsidTr="004060CE">
        <w:trPr>
          <w:trHeight w:val="360"/>
        </w:trPr>
        <w:tc>
          <w:tcPr>
            <w:tcW w:w="3668" w:type="dxa"/>
            <w:noWrap/>
            <w:hideMark/>
          </w:tcPr>
          <w:p w14:paraId="1ED3B95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3B796345"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1" meter</w:t>
            </w:r>
          </w:p>
        </w:tc>
        <w:tc>
          <w:tcPr>
            <w:tcW w:w="306" w:type="dxa"/>
            <w:noWrap/>
            <w:hideMark/>
          </w:tcPr>
          <w:p w14:paraId="3AE217CC" w14:textId="56781B3D" w:rsidR="0086032C" w:rsidRPr="00EE118C" w:rsidRDefault="0086032C" w:rsidP="004060CE">
            <w:pPr>
              <w:rPr>
                <w:rFonts w:ascii="Times New Roman" w:eastAsia="Times New Roman" w:hAnsi="Times New Roman"/>
                <w:highlight w:val="yellow"/>
              </w:rPr>
            </w:pPr>
          </w:p>
        </w:tc>
        <w:tc>
          <w:tcPr>
            <w:tcW w:w="3338" w:type="dxa"/>
            <w:noWrap/>
            <w:hideMark/>
          </w:tcPr>
          <w:p w14:paraId="0EB7BCC3"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 xml:space="preserve">$692.00 </w:t>
            </w:r>
          </w:p>
        </w:tc>
      </w:tr>
      <w:tr w:rsidR="0086032C" w:rsidRPr="00D952F5" w14:paraId="0AA3D0F9" w14:textId="77777777" w:rsidTr="004060CE">
        <w:trPr>
          <w:trHeight w:val="360"/>
        </w:trPr>
        <w:tc>
          <w:tcPr>
            <w:tcW w:w="3668" w:type="dxa"/>
            <w:noWrap/>
            <w:hideMark/>
          </w:tcPr>
          <w:p w14:paraId="2AE5E78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50F05AC5"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1 1/2" meter</w:t>
            </w:r>
          </w:p>
        </w:tc>
        <w:tc>
          <w:tcPr>
            <w:tcW w:w="306" w:type="dxa"/>
            <w:noWrap/>
            <w:hideMark/>
          </w:tcPr>
          <w:p w14:paraId="2FD715E7" w14:textId="58B9DDEF" w:rsidR="0086032C" w:rsidRPr="00EE118C" w:rsidRDefault="0086032C" w:rsidP="004060CE">
            <w:pPr>
              <w:rPr>
                <w:rFonts w:ascii="Times New Roman" w:eastAsia="Times New Roman" w:hAnsi="Times New Roman"/>
                <w:highlight w:val="yellow"/>
              </w:rPr>
            </w:pPr>
          </w:p>
        </w:tc>
        <w:tc>
          <w:tcPr>
            <w:tcW w:w="3338" w:type="dxa"/>
            <w:noWrap/>
            <w:hideMark/>
          </w:tcPr>
          <w:p w14:paraId="69700CB1"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 xml:space="preserve">$1,217.00 </w:t>
            </w:r>
          </w:p>
        </w:tc>
      </w:tr>
      <w:tr w:rsidR="0086032C" w:rsidRPr="00D952F5" w14:paraId="18A03A53" w14:textId="77777777" w:rsidTr="004060CE">
        <w:trPr>
          <w:trHeight w:val="360"/>
        </w:trPr>
        <w:tc>
          <w:tcPr>
            <w:tcW w:w="3668" w:type="dxa"/>
            <w:noWrap/>
            <w:hideMark/>
          </w:tcPr>
          <w:p w14:paraId="49949EC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659CD6BE"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2" meter</w:t>
            </w:r>
          </w:p>
        </w:tc>
        <w:tc>
          <w:tcPr>
            <w:tcW w:w="306" w:type="dxa"/>
            <w:noWrap/>
            <w:hideMark/>
          </w:tcPr>
          <w:p w14:paraId="4CE720AC" w14:textId="6D83ED71" w:rsidR="0086032C" w:rsidRPr="00EE118C" w:rsidRDefault="0086032C" w:rsidP="004060CE">
            <w:pPr>
              <w:rPr>
                <w:rFonts w:ascii="Times New Roman" w:eastAsia="Times New Roman" w:hAnsi="Times New Roman"/>
                <w:highlight w:val="yellow"/>
              </w:rPr>
            </w:pPr>
          </w:p>
        </w:tc>
        <w:tc>
          <w:tcPr>
            <w:tcW w:w="3338" w:type="dxa"/>
            <w:noWrap/>
            <w:hideMark/>
          </w:tcPr>
          <w:p w14:paraId="59DD44AB"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 xml:space="preserve">$1,605.00 </w:t>
            </w:r>
          </w:p>
        </w:tc>
      </w:tr>
      <w:tr w:rsidR="0086032C" w:rsidRPr="00D952F5" w14:paraId="28844950" w14:textId="77777777" w:rsidTr="004060CE">
        <w:trPr>
          <w:trHeight w:val="360"/>
        </w:trPr>
        <w:tc>
          <w:tcPr>
            <w:tcW w:w="3668" w:type="dxa"/>
            <w:noWrap/>
            <w:hideMark/>
          </w:tcPr>
          <w:p w14:paraId="55EA52B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hideMark/>
          </w:tcPr>
          <w:p w14:paraId="197380F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Other</w:t>
            </w:r>
          </w:p>
        </w:tc>
        <w:tc>
          <w:tcPr>
            <w:tcW w:w="306" w:type="dxa"/>
            <w:noWrap/>
            <w:hideMark/>
          </w:tcPr>
          <w:p w14:paraId="7F2802D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hideMark/>
          </w:tcPr>
          <w:p w14:paraId="3D029E6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Priced when requested</w:t>
            </w:r>
          </w:p>
        </w:tc>
      </w:tr>
      <w:tr w:rsidR="0086032C" w:rsidRPr="00D952F5" w14:paraId="58656EA3" w14:textId="77777777" w:rsidTr="004060CE">
        <w:trPr>
          <w:trHeight w:val="360"/>
        </w:trPr>
        <w:tc>
          <w:tcPr>
            <w:tcW w:w="3668" w:type="dxa"/>
            <w:noWrap/>
            <w:hideMark/>
          </w:tcPr>
          <w:p w14:paraId="75FD3EC0"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0F5D50E7"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09F558D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245E801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56A45475" w14:textId="77777777" w:rsidTr="004060CE">
        <w:trPr>
          <w:trHeight w:val="360"/>
        </w:trPr>
        <w:tc>
          <w:tcPr>
            <w:tcW w:w="3668" w:type="dxa"/>
            <w:noWrap/>
            <w:hideMark/>
          </w:tcPr>
          <w:p w14:paraId="46525375"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Final Water Meter Reading</w:t>
            </w:r>
          </w:p>
        </w:tc>
        <w:tc>
          <w:tcPr>
            <w:tcW w:w="1932" w:type="dxa"/>
            <w:noWrap/>
            <w:hideMark/>
          </w:tcPr>
          <w:p w14:paraId="5F588D1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6329802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4A270980"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425B269B" w14:textId="77777777" w:rsidTr="004060CE">
        <w:trPr>
          <w:trHeight w:val="360"/>
        </w:trPr>
        <w:tc>
          <w:tcPr>
            <w:tcW w:w="3668" w:type="dxa"/>
            <w:noWrap/>
            <w:hideMark/>
          </w:tcPr>
          <w:p w14:paraId="7948E7F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7CF8CCC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please call to request</w:t>
            </w:r>
          </w:p>
        </w:tc>
        <w:tc>
          <w:tcPr>
            <w:tcW w:w="306" w:type="dxa"/>
            <w:noWrap/>
            <w:hideMark/>
          </w:tcPr>
          <w:p w14:paraId="6FD5798F"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6BA55FD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$40.00 </w:t>
            </w:r>
          </w:p>
        </w:tc>
      </w:tr>
      <w:tr w:rsidR="0086032C" w:rsidRPr="00D952F5" w14:paraId="4E427A88" w14:textId="77777777" w:rsidTr="004060CE">
        <w:trPr>
          <w:trHeight w:val="360"/>
        </w:trPr>
        <w:tc>
          <w:tcPr>
            <w:tcW w:w="3668" w:type="dxa"/>
            <w:noWrap/>
            <w:hideMark/>
          </w:tcPr>
          <w:p w14:paraId="3DE4DE40"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102F2434"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845-691-2400</w:t>
            </w:r>
          </w:p>
        </w:tc>
        <w:tc>
          <w:tcPr>
            <w:tcW w:w="306" w:type="dxa"/>
            <w:noWrap/>
            <w:hideMark/>
          </w:tcPr>
          <w:p w14:paraId="7B8CA864"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5E250BC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4EA3C895" w14:textId="77777777" w:rsidTr="004060CE">
        <w:trPr>
          <w:trHeight w:val="360"/>
        </w:trPr>
        <w:tc>
          <w:tcPr>
            <w:tcW w:w="3668" w:type="dxa"/>
            <w:noWrap/>
            <w:hideMark/>
          </w:tcPr>
          <w:p w14:paraId="6763A30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7472F5EC"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79515485"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402460D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4712CF94" w14:textId="77777777" w:rsidTr="004060CE">
        <w:trPr>
          <w:trHeight w:val="360"/>
        </w:trPr>
        <w:tc>
          <w:tcPr>
            <w:tcW w:w="3668" w:type="dxa"/>
            <w:noWrap/>
            <w:hideMark/>
          </w:tcPr>
          <w:p w14:paraId="7C52E9F8"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lastRenderedPageBreak/>
              <w:t>Water Usage Rate:</w:t>
            </w:r>
          </w:p>
        </w:tc>
        <w:tc>
          <w:tcPr>
            <w:tcW w:w="1932" w:type="dxa"/>
            <w:noWrap/>
            <w:hideMark/>
          </w:tcPr>
          <w:p w14:paraId="13E6DA3D"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1A4F157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66F7AF73"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$6.50 per 1000 gallons, no minimum</w:t>
            </w:r>
          </w:p>
        </w:tc>
      </w:tr>
      <w:tr w:rsidR="0086032C" w:rsidRPr="00D952F5" w14:paraId="2691FEA1" w14:textId="77777777" w:rsidTr="004060CE">
        <w:trPr>
          <w:trHeight w:val="360"/>
        </w:trPr>
        <w:tc>
          <w:tcPr>
            <w:tcW w:w="3668" w:type="dxa"/>
            <w:noWrap/>
            <w:hideMark/>
          </w:tcPr>
          <w:p w14:paraId="37B243D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Sewer Usage Rate </w:t>
            </w:r>
          </w:p>
        </w:tc>
        <w:tc>
          <w:tcPr>
            <w:tcW w:w="1932" w:type="dxa"/>
            <w:noWrap/>
            <w:hideMark/>
          </w:tcPr>
          <w:p w14:paraId="4CE0AE13" w14:textId="77777777" w:rsidR="0086032C" w:rsidRPr="00EB5B31" w:rsidRDefault="0086032C" w:rsidP="004060CE">
            <w:pPr>
              <w:rPr>
                <w:rFonts w:ascii="Times New Roman" w:eastAsia="Times New Roman" w:hAnsi="Times New Roman"/>
              </w:rPr>
            </w:pPr>
          </w:p>
        </w:tc>
        <w:tc>
          <w:tcPr>
            <w:tcW w:w="306" w:type="dxa"/>
            <w:noWrap/>
            <w:hideMark/>
          </w:tcPr>
          <w:p w14:paraId="6282E01F"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51DD0191"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$60.00 for first 10,000 gallons</w:t>
            </w:r>
          </w:p>
        </w:tc>
      </w:tr>
      <w:tr w:rsidR="0086032C" w:rsidRPr="00D952F5" w14:paraId="697538D5" w14:textId="77777777" w:rsidTr="004060CE">
        <w:trPr>
          <w:trHeight w:val="360"/>
        </w:trPr>
        <w:tc>
          <w:tcPr>
            <w:tcW w:w="3668" w:type="dxa"/>
            <w:noWrap/>
            <w:hideMark/>
          </w:tcPr>
          <w:p w14:paraId="49E22FFE"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0558046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1CACE6A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3019D10A"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$6.00 per 1000 gallons after</w:t>
            </w:r>
          </w:p>
        </w:tc>
      </w:tr>
      <w:tr w:rsidR="0086032C" w:rsidRPr="00D952F5" w14:paraId="45397E20" w14:textId="77777777" w:rsidTr="004060CE">
        <w:trPr>
          <w:trHeight w:val="360"/>
        </w:trPr>
        <w:tc>
          <w:tcPr>
            <w:tcW w:w="3668" w:type="dxa"/>
            <w:noWrap/>
            <w:hideMark/>
          </w:tcPr>
          <w:p w14:paraId="5112392A"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4327EEC7"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6E001F0F"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15B46954" w14:textId="77777777" w:rsidR="0086032C" w:rsidRPr="00EE118C" w:rsidRDefault="0086032C" w:rsidP="004060CE">
            <w:pPr>
              <w:rPr>
                <w:rFonts w:ascii="Times New Roman" w:eastAsia="Times New Roman" w:hAnsi="Times New Roman"/>
                <w:highlight w:val="yellow"/>
              </w:rPr>
            </w:pPr>
            <w:r w:rsidRPr="00EE118C">
              <w:rPr>
                <w:rFonts w:ascii="Times New Roman" w:eastAsia="Times New Roman" w:hAnsi="Times New Roman"/>
                <w:highlight w:val="yellow"/>
              </w:rPr>
              <w:t xml:space="preserve">        10,000 gallon minimum</w:t>
            </w:r>
          </w:p>
        </w:tc>
      </w:tr>
      <w:tr w:rsidR="0086032C" w:rsidRPr="00D952F5" w14:paraId="305F0941" w14:textId="77777777" w:rsidTr="004060CE">
        <w:trPr>
          <w:trHeight w:val="360"/>
        </w:trPr>
        <w:tc>
          <w:tcPr>
            <w:tcW w:w="3668" w:type="dxa"/>
            <w:noWrap/>
            <w:hideMark/>
          </w:tcPr>
          <w:p w14:paraId="49A87DD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1932" w:type="dxa"/>
            <w:noWrap/>
            <w:hideMark/>
          </w:tcPr>
          <w:p w14:paraId="5FEFC637"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0C941F8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298A0E9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r>
      <w:tr w:rsidR="0086032C" w:rsidRPr="00D952F5" w14:paraId="2CE12642" w14:textId="77777777" w:rsidTr="004060CE">
        <w:trPr>
          <w:trHeight w:val="360"/>
        </w:trPr>
        <w:tc>
          <w:tcPr>
            <w:tcW w:w="3668" w:type="dxa"/>
            <w:noWrap/>
            <w:hideMark/>
          </w:tcPr>
          <w:p w14:paraId="48F2DE40"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Sprinkler Systems</w:t>
            </w:r>
          </w:p>
        </w:tc>
        <w:tc>
          <w:tcPr>
            <w:tcW w:w="1932" w:type="dxa"/>
            <w:noWrap/>
            <w:hideMark/>
          </w:tcPr>
          <w:p w14:paraId="28451CB6"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7E6B3553"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noWrap/>
            <w:hideMark/>
          </w:tcPr>
          <w:p w14:paraId="71E9AEB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$40.00/quarter</w:t>
            </w:r>
          </w:p>
        </w:tc>
      </w:tr>
      <w:tr w:rsidR="0086032C" w:rsidRPr="00D952F5" w14:paraId="06D0DC19" w14:textId="77777777" w:rsidTr="004060CE">
        <w:trPr>
          <w:trHeight w:val="694"/>
        </w:trPr>
        <w:tc>
          <w:tcPr>
            <w:tcW w:w="3668" w:type="dxa"/>
            <w:noWrap/>
            <w:hideMark/>
          </w:tcPr>
          <w:p w14:paraId="54858239"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xml:space="preserve">Hydrants </w:t>
            </w:r>
          </w:p>
        </w:tc>
        <w:tc>
          <w:tcPr>
            <w:tcW w:w="1932" w:type="dxa"/>
            <w:noWrap/>
            <w:hideMark/>
          </w:tcPr>
          <w:p w14:paraId="20E1B327"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06" w:type="dxa"/>
            <w:noWrap/>
            <w:hideMark/>
          </w:tcPr>
          <w:p w14:paraId="0DA2AEF8"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 </w:t>
            </w:r>
          </w:p>
        </w:tc>
        <w:tc>
          <w:tcPr>
            <w:tcW w:w="3338" w:type="dxa"/>
            <w:hideMark/>
          </w:tcPr>
          <w:p w14:paraId="351F24BB"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$50.00 per year charged to Highland Fire District</w:t>
            </w:r>
          </w:p>
        </w:tc>
      </w:tr>
      <w:tr w:rsidR="0086032C" w:rsidRPr="00D952F5" w14:paraId="382C74E0" w14:textId="77777777" w:rsidTr="004060CE">
        <w:trPr>
          <w:trHeight w:val="315"/>
        </w:trPr>
        <w:tc>
          <w:tcPr>
            <w:tcW w:w="3668" w:type="dxa"/>
            <w:noWrap/>
            <w:hideMark/>
          </w:tcPr>
          <w:p w14:paraId="15986D79" w14:textId="77777777" w:rsidR="0086032C" w:rsidRPr="00EB5B31" w:rsidRDefault="0086032C" w:rsidP="004060CE">
            <w:pPr>
              <w:rPr>
                <w:rFonts w:ascii="Times New Roman" w:eastAsia="Times New Roman" w:hAnsi="Times New Roman"/>
              </w:rPr>
            </w:pPr>
          </w:p>
        </w:tc>
        <w:tc>
          <w:tcPr>
            <w:tcW w:w="1932" w:type="dxa"/>
            <w:noWrap/>
            <w:hideMark/>
          </w:tcPr>
          <w:p w14:paraId="13AC6BE3" w14:textId="77777777" w:rsidR="0086032C" w:rsidRPr="00EB5B31" w:rsidRDefault="0086032C" w:rsidP="004060CE">
            <w:pPr>
              <w:rPr>
                <w:rFonts w:ascii="Times New Roman" w:eastAsia="Times New Roman" w:hAnsi="Times New Roman"/>
              </w:rPr>
            </w:pPr>
          </w:p>
        </w:tc>
        <w:tc>
          <w:tcPr>
            <w:tcW w:w="306" w:type="dxa"/>
            <w:noWrap/>
            <w:hideMark/>
          </w:tcPr>
          <w:p w14:paraId="58B3AE64" w14:textId="77777777" w:rsidR="0086032C" w:rsidRPr="00EB5B31" w:rsidRDefault="0086032C" w:rsidP="004060CE">
            <w:pPr>
              <w:rPr>
                <w:rFonts w:ascii="Times New Roman" w:eastAsia="Times New Roman" w:hAnsi="Times New Roman"/>
              </w:rPr>
            </w:pPr>
          </w:p>
        </w:tc>
        <w:tc>
          <w:tcPr>
            <w:tcW w:w="3338" w:type="dxa"/>
            <w:noWrap/>
            <w:hideMark/>
          </w:tcPr>
          <w:p w14:paraId="003624BF" w14:textId="77777777" w:rsidR="0086032C" w:rsidRPr="00EB5B31" w:rsidRDefault="0086032C" w:rsidP="004060CE">
            <w:pPr>
              <w:rPr>
                <w:rFonts w:ascii="Times New Roman" w:eastAsia="Times New Roman" w:hAnsi="Times New Roman"/>
              </w:rPr>
            </w:pPr>
          </w:p>
        </w:tc>
      </w:tr>
      <w:tr w:rsidR="0086032C" w:rsidRPr="00D952F5" w14:paraId="5D268209" w14:textId="77777777" w:rsidTr="004060CE">
        <w:trPr>
          <w:trHeight w:val="315"/>
        </w:trPr>
        <w:tc>
          <w:tcPr>
            <w:tcW w:w="3668" w:type="dxa"/>
            <w:noWrap/>
            <w:hideMark/>
          </w:tcPr>
          <w:p w14:paraId="1C8C85C7" w14:textId="77777777" w:rsidR="0086032C" w:rsidRPr="00EB5B31" w:rsidRDefault="0086032C" w:rsidP="004060CE">
            <w:pPr>
              <w:rPr>
                <w:rFonts w:ascii="Times New Roman" w:eastAsia="Times New Roman" w:hAnsi="Times New Roman"/>
              </w:rPr>
            </w:pPr>
          </w:p>
        </w:tc>
        <w:tc>
          <w:tcPr>
            <w:tcW w:w="1932" w:type="dxa"/>
            <w:noWrap/>
            <w:hideMark/>
          </w:tcPr>
          <w:p w14:paraId="55F4E155" w14:textId="77777777" w:rsidR="0086032C" w:rsidRPr="00EB5B31" w:rsidRDefault="0086032C" w:rsidP="004060CE">
            <w:pPr>
              <w:rPr>
                <w:rFonts w:ascii="Times New Roman" w:eastAsia="Times New Roman" w:hAnsi="Times New Roman"/>
              </w:rPr>
            </w:pPr>
          </w:p>
        </w:tc>
        <w:tc>
          <w:tcPr>
            <w:tcW w:w="306" w:type="dxa"/>
            <w:noWrap/>
            <w:hideMark/>
          </w:tcPr>
          <w:p w14:paraId="2E756301" w14:textId="77777777" w:rsidR="0086032C" w:rsidRPr="00EB5B31" w:rsidRDefault="0086032C" w:rsidP="004060CE">
            <w:pPr>
              <w:rPr>
                <w:rFonts w:ascii="Times New Roman" w:eastAsia="Times New Roman" w:hAnsi="Times New Roman"/>
              </w:rPr>
            </w:pPr>
          </w:p>
        </w:tc>
        <w:tc>
          <w:tcPr>
            <w:tcW w:w="3338" w:type="dxa"/>
            <w:noWrap/>
            <w:hideMark/>
          </w:tcPr>
          <w:p w14:paraId="6863F122" w14:textId="77777777" w:rsidR="0086032C" w:rsidRPr="00EB5B31" w:rsidRDefault="0086032C" w:rsidP="004060CE">
            <w:pPr>
              <w:rPr>
                <w:rFonts w:ascii="Times New Roman" w:eastAsia="Times New Roman" w:hAnsi="Times New Roman"/>
              </w:rPr>
            </w:pPr>
            <w:r w:rsidRPr="00EB5B31">
              <w:rPr>
                <w:rFonts w:ascii="Times New Roman" w:eastAsia="Times New Roman" w:hAnsi="Times New Roman"/>
              </w:rPr>
              <w:t>Public/Fee Schedules/12.03.2025</w:t>
            </w:r>
          </w:p>
        </w:tc>
      </w:tr>
    </w:tbl>
    <w:p w14:paraId="2957878F" w14:textId="77777777" w:rsidR="0086032C" w:rsidRPr="001A7D68" w:rsidRDefault="0086032C" w:rsidP="0086032C">
      <w:pPr>
        <w:jc w:val="both"/>
        <w:rPr>
          <w:rFonts w:ascii="Times New Roman" w:hAnsi="Times New Roman"/>
          <w:b/>
          <w:sz w:val="24"/>
          <w:szCs w:val="24"/>
        </w:rPr>
      </w:pPr>
    </w:p>
    <w:p w14:paraId="1DF84F32" w14:textId="77777777" w:rsidR="0086032C" w:rsidRDefault="0086032C" w:rsidP="0086032C">
      <w:pPr>
        <w:jc w:val="both"/>
        <w:rPr>
          <w:rFonts w:ascii="Times New Roman" w:hAnsi="Times New Roman"/>
          <w:b/>
          <w:sz w:val="24"/>
          <w:szCs w:val="24"/>
        </w:rPr>
      </w:pPr>
    </w:p>
    <w:p w14:paraId="5A02E743" w14:textId="28DB9488" w:rsidR="0086032C" w:rsidRPr="001A01DB" w:rsidRDefault="0086032C" w:rsidP="0086032C">
      <w:pPr>
        <w:numPr>
          <w:ilvl w:val="0"/>
          <w:numId w:val="28"/>
        </w:numPr>
        <w:jc w:val="both"/>
        <w:rPr>
          <w:rFonts w:ascii="Times New Roman" w:hAnsi="Times New Roman"/>
          <w:b/>
          <w:sz w:val="24"/>
          <w:szCs w:val="24"/>
        </w:rPr>
      </w:pPr>
      <w:r w:rsidRPr="001A01DB">
        <w:rPr>
          <w:rFonts w:ascii="Times New Roman" w:hAnsi="Times New Roman"/>
          <w:b/>
          <w:bCs/>
          <w:sz w:val="24"/>
          <w:szCs w:val="24"/>
        </w:rPr>
        <w:t>RESOLUTION WHEREAS,</w:t>
      </w:r>
      <w:r w:rsidRPr="001A01DB">
        <w:rPr>
          <w:rFonts w:ascii="Times New Roman" w:hAnsi="Times New Roman"/>
          <w:sz w:val="24"/>
          <w:szCs w:val="24"/>
        </w:rPr>
        <w:t xml:space="preserve"> </w:t>
      </w:r>
      <w:r w:rsidR="00BC52E8">
        <w:rPr>
          <w:rFonts w:ascii="Times New Roman" w:hAnsi="Times New Roman"/>
          <w:sz w:val="24"/>
          <w:szCs w:val="24"/>
        </w:rPr>
        <w:t xml:space="preserve">moved by Rizzo, seconded by Fraino </w:t>
      </w:r>
      <w:r w:rsidRPr="001A01DB">
        <w:rPr>
          <w:rFonts w:ascii="Times New Roman" w:hAnsi="Times New Roman"/>
          <w:sz w:val="24"/>
          <w:szCs w:val="24"/>
        </w:rPr>
        <w:t>on November 13, 2025, representatives of the Town and the Town of Lloyd Police Benevolent Association, Inc. (hereinafter “PBA”), affiliated with the New York State Union of Police Associations, Inc. (hereinafter “NYSUPA”), on behalf of the members of the bargaining unit representing full and part-time police officer employed by the Town of Lloyd (the “Town”) agreed in principle to a Memorandum of Agreement to create a three-year successor Collectively Negotiated Agreement effective January 1, 2025 and terminating on December 31, 2026, to the one which expired on December 31, 2024; and</w:t>
      </w:r>
    </w:p>
    <w:p w14:paraId="752C6681" w14:textId="4B80AD09" w:rsidR="0086032C" w:rsidRPr="001A01DB" w:rsidRDefault="0086032C" w:rsidP="00346BC1">
      <w:pPr>
        <w:ind w:left="720"/>
        <w:jc w:val="both"/>
        <w:rPr>
          <w:rFonts w:ascii="Times New Roman" w:hAnsi="Times New Roman"/>
          <w:sz w:val="24"/>
          <w:szCs w:val="24"/>
        </w:rPr>
      </w:pPr>
      <w:r w:rsidRPr="001A01DB">
        <w:rPr>
          <w:rFonts w:ascii="Times New Roman" w:hAnsi="Times New Roman"/>
          <w:b/>
          <w:bCs/>
          <w:sz w:val="24"/>
          <w:szCs w:val="24"/>
        </w:rPr>
        <w:t>WHEREAS</w:t>
      </w:r>
      <w:r w:rsidRPr="001A01DB">
        <w:rPr>
          <w:rFonts w:ascii="Times New Roman" w:hAnsi="Times New Roman"/>
          <w:sz w:val="24"/>
          <w:szCs w:val="24"/>
        </w:rPr>
        <w:t>, on November 25, 2025, the members of the PBA bargaining</w:t>
      </w:r>
      <w:r w:rsidR="00346BC1">
        <w:rPr>
          <w:rFonts w:ascii="Times New Roman" w:hAnsi="Times New Roman"/>
          <w:sz w:val="24"/>
          <w:szCs w:val="24"/>
        </w:rPr>
        <w:t xml:space="preserve"> </w:t>
      </w:r>
      <w:r w:rsidRPr="001A01DB">
        <w:rPr>
          <w:rFonts w:ascii="Times New Roman" w:hAnsi="Times New Roman"/>
          <w:sz w:val="24"/>
          <w:szCs w:val="24"/>
        </w:rPr>
        <w:t xml:space="preserve">unit, ratified the January 1, 2025 – December 31, </w:t>
      </w:r>
      <w:r w:rsidR="00C76F7F" w:rsidRPr="001A01DB">
        <w:rPr>
          <w:rFonts w:ascii="Times New Roman" w:hAnsi="Times New Roman"/>
          <w:sz w:val="24"/>
          <w:szCs w:val="24"/>
        </w:rPr>
        <w:t>2026,</w:t>
      </w:r>
      <w:r w:rsidRPr="001A01DB">
        <w:rPr>
          <w:rFonts w:ascii="Times New Roman" w:hAnsi="Times New Roman"/>
          <w:sz w:val="24"/>
          <w:szCs w:val="24"/>
        </w:rPr>
        <w:t xml:space="preserve"> MOA between the PBA and the Town, and Town Board ratification and approval of the Memorandum of Agreement is required; and</w:t>
      </w:r>
    </w:p>
    <w:p w14:paraId="206039E9" w14:textId="77777777" w:rsidR="0086032C" w:rsidRPr="001A01DB" w:rsidRDefault="0086032C" w:rsidP="00346BC1">
      <w:pPr>
        <w:ind w:left="720"/>
        <w:jc w:val="both"/>
        <w:rPr>
          <w:rFonts w:ascii="Times New Roman" w:hAnsi="Times New Roman"/>
          <w:sz w:val="24"/>
          <w:szCs w:val="24"/>
        </w:rPr>
      </w:pPr>
      <w:r w:rsidRPr="001A01DB">
        <w:rPr>
          <w:rFonts w:ascii="Times New Roman" w:hAnsi="Times New Roman"/>
          <w:b/>
          <w:bCs/>
          <w:sz w:val="24"/>
          <w:szCs w:val="24"/>
        </w:rPr>
        <w:t>NOW, THEREFORE, BE IT RESOLVED</w:t>
      </w:r>
      <w:r w:rsidRPr="001A01DB">
        <w:rPr>
          <w:rFonts w:ascii="Times New Roman" w:hAnsi="Times New Roman"/>
          <w:sz w:val="24"/>
          <w:szCs w:val="24"/>
        </w:rPr>
        <w:t>, that the Board hereby ratifies and approves the January 1, 2025 – December 31, 2026, Memorandum of Agreement between the Town and the PBA and hereby appropriates those monies necessary to fund the parties’ 2025 - 2026 Collectively Negotiated Agreement between the Town and the PBA.</w:t>
      </w:r>
    </w:p>
    <w:p w14:paraId="269A755D" w14:textId="780DA467" w:rsidR="0086032C" w:rsidRDefault="00DF69AC" w:rsidP="0086032C">
      <w:pPr>
        <w:ind w:left="720"/>
        <w:jc w:val="both"/>
        <w:rPr>
          <w:rFonts w:ascii="Times New Roman" w:hAnsi="Times New Roman"/>
          <w:sz w:val="24"/>
          <w:szCs w:val="24"/>
        </w:rPr>
      </w:pP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r w:rsidR="001A4099">
        <w:rPr>
          <w:rFonts w:ascii="Times New Roman" w:hAnsi="Times New Roman"/>
          <w:bCs/>
          <w:sz w:val="24"/>
          <w:szCs w:val="24"/>
        </w:rPr>
        <w:t>aye.</w:t>
      </w:r>
    </w:p>
    <w:p w14:paraId="0E9542D6" w14:textId="77777777" w:rsidR="0086032C" w:rsidRDefault="0086032C" w:rsidP="0086032C">
      <w:pPr>
        <w:ind w:left="720"/>
        <w:jc w:val="both"/>
        <w:rPr>
          <w:rFonts w:ascii="Times New Roman" w:hAnsi="Times New Roman"/>
          <w:sz w:val="24"/>
          <w:szCs w:val="24"/>
        </w:rPr>
      </w:pPr>
    </w:p>
    <w:p w14:paraId="0F31BB40" w14:textId="2793281C" w:rsidR="0086032C" w:rsidRPr="00E55442" w:rsidRDefault="0086032C" w:rsidP="0086032C">
      <w:pPr>
        <w:widowControl/>
        <w:numPr>
          <w:ilvl w:val="0"/>
          <w:numId w:val="28"/>
        </w:numPr>
        <w:rPr>
          <w:rFonts w:ascii="Times New Roman" w:eastAsia="Times New Roman" w:hAnsi="Times New Roman" w:cs="Calibri"/>
          <w:sz w:val="24"/>
          <w:szCs w:val="24"/>
        </w:rPr>
      </w:pPr>
      <w:proofErr w:type="gramStart"/>
      <w:r w:rsidRPr="00E55442">
        <w:rPr>
          <w:rFonts w:ascii="Times New Roman" w:eastAsia="Times New Roman" w:hAnsi="Times New Roman" w:cs="Calibri"/>
          <w:b/>
          <w:bCs/>
          <w:sz w:val="24"/>
          <w:szCs w:val="24"/>
        </w:rPr>
        <w:t>RESOLUTION</w:t>
      </w:r>
      <w:proofErr w:type="gramEnd"/>
      <w:r w:rsidR="00BC52E8">
        <w:rPr>
          <w:rFonts w:ascii="Times New Roman" w:eastAsia="Times New Roman" w:hAnsi="Times New Roman" w:cs="Calibri"/>
          <w:b/>
          <w:bCs/>
          <w:sz w:val="24"/>
          <w:szCs w:val="24"/>
        </w:rPr>
        <w:t xml:space="preserve"> </w:t>
      </w:r>
      <w:r w:rsidR="00BC52E8" w:rsidRPr="00BC52E8">
        <w:rPr>
          <w:rFonts w:ascii="Times New Roman" w:eastAsia="Times New Roman" w:hAnsi="Times New Roman" w:cs="Calibri"/>
          <w:sz w:val="24"/>
          <w:szCs w:val="24"/>
        </w:rPr>
        <w:t>moved by Auchmoody, seconded by Fraino</w:t>
      </w:r>
      <w:r w:rsidRPr="00E55442">
        <w:rPr>
          <w:rFonts w:ascii="Times New Roman" w:eastAsia="Times New Roman" w:hAnsi="Times New Roman" w:cs="Calibri"/>
          <w:sz w:val="24"/>
          <w:szCs w:val="24"/>
        </w:rPr>
        <w:t xml:space="preserve"> to approve the following budget amendments to the 2025 budget to the Transfer Station for DEC Compliance. </w:t>
      </w:r>
    </w:p>
    <w:p w14:paraId="01E93FE0"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Transfer Station</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00-07-8260.50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+$5056.70</w:t>
      </w:r>
    </w:p>
    <w:p w14:paraId="6C441BA3" w14:textId="77777777" w:rsidR="0086032C"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 xml:space="preserve"> Unexpended Balance General</w:t>
      </w:r>
      <w:r w:rsidRPr="00E55442">
        <w:rPr>
          <w:rFonts w:ascii="Times New Roman" w:eastAsia="Times New Roman" w:hAnsi="Times New Roman" w:cs="Calibri"/>
          <w:sz w:val="24"/>
          <w:szCs w:val="24"/>
        </w:rPr>
        <w:tab/>
        <w:t>00-770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-$5056.70</w:t>
      </w:r>
    </w:p>
    <w:p w14:paraId="1CF92008" w14:textId="5D18E3F4" w:rsidR="00DF69AC" w:rsidRPr="00E55442" w:rsidRDefault="00DF69AC" w:rsidP="00DF69AC">
      <w:pPr>
        <w:widowControl/>
        <w:ind w:right="-126" w:firstLine="360"/>
        <w:rPr>
          <w:rFonts w:ascii="Times New Roman" w:eastAsia="Times New Roman" w:hAnsi="Times New Roman" w:cs="Calibri"/>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r w:rsidR="001A4099">
        <w:rPr>
          <w:rFonts w:ascii="Times New Roman" w:hAnsi="Times New Roman"/>
          <w:bCs/>
          <w:sz w:val="24"/>
          <w:szCs w:val="24"/>
        </w:rPr>
        <w:t>aye.</w:t>
      </w:r>
    </w:p>
    <w:p w14:paraId="0BE51CF4" w14:textId="77777777" w:rsidR="0086032C" w:rsidRPr="00E55442" w:rsidRDefault="0086032C" w:rsidP="0086032C">
      <w:pPr>
        <w:widowControl/>
        <w:rPr>
          <w:rFonts w:ascii="Times New Roman" w:eastAsia="Times New Roman" w:hAnsi="Times New Roman" w:cs="Calibri"/>
          <w:sz w:val="24"/>
          <w:szCs w:val="24"/>
        </w:rPr>
      </w:pPr>
    </w:p>
    <w:p w14:paraId="6F9473DC" w14:textId="516A2B1B" w:rsidR="0086032C" w:rsidRPr="00E55442" w:rsidRDefault="0086032C" w:rsidP="0086032C">
      <w:pPr>
        <w:widowControl/>
        <w:numPr>
          <w:ilvl w:val="0"/>
          <w:numId w:val="28"/>
        </w:numPr>
        <w:rPr>
          <w:rFonts w:ascii="Times New Roman" w:eastAsia="Times New Roman" w:hAnsi="Times New Roman" w:cs="Calibri"/>
          <w:sz w:val="24"/>
          <w:szCs w:val="24"/>
        </w:rPr>
      </w:pPr>
      <w:proofErr w:type="gramStart"/>
      <w:r w:rsidRPr="00E55442">
        <w:rPr>
          <w:rFonts w:ascii="Times New Roman" w:eastAsia="Times New Roman" w:hAnsi="Times New Roman" w:cs="Calibri"/>
          <w:b/>
          <w:bCs/>
          <w:sz w:val="24"/>
          <w:szCs w:val="24"/>
        </w:rPr>
        <w:t>RESOLUTION</w:t>
      </w:r>
      <w:proofErr w:type="gramEnd"/>
      <w:r w:rsidRPr="00E55442">
        <w:rPr>
          <w:rFonts w:ascii="Times New Roman" w:eastAsia="Times New Roman" w:hAnsi="Times New Roman" w:cs="Calibri"/>
          <w:sz w:val="24"/>
          <w:szCs w:val="24"/>
        </w:rPr>
        <w:t xml:space="preserve"> </w:t>
      </w:r>
      <w:r w:rsidR="00BC52E8">
        <w:rPr>
          <w:rFonts w:ascii="Times New Roman" w:eastAsia="Times New Roman" w:hAnsi="Times New Roman" w:cs="Calibri"/>
          <w:sz w:val="24"/>
          <w:szCs w:val="24"/>
        </w:rPr>
        <w:t xml:space="preserve">moved by Auchmoody, seconded by Fraino </w:t>
      </w:r>
      <w:r w:rsidRPr="00E55442">
        <w:rPr>
          <w:rFonts w:ascii="Times New Roman" w:eastAsia="Times New Roman" w:hAnsi="Times New Roman" w:cs="Calibri"/>
          <w:sz w:val="24"/>
          <w:szCs w:val="24"/>
        </w:rPr>
        <w:t>to approve the following budget amendments to the 2025 budget to the Buildings &amp; Grounds a plow.</w:t>
      </w:r>
    </w:p>
    <w:p w14:paraId="2D2DBA1B"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Buildings &amp; Grounds</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00-01-1630.20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+$8395.00</w:t>
      </w:r>
    </w:p>
    <w:p w14:paraId="4E4968F6" w14:textId="77777777" w:rsidR="0086032C"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 xml:space="preserve"> Unexpended Balance General</w:t>
      </w:r>
      <w:r w:rsidRPr="00E55442">
        <w:rPr>
          <w:rFonts w:ascii="Times New Roman" w:eastAsia="Times New Roman" w:hAnsi="Times New Roman" w:cs="Calibri"/>
          <w:sz w:val="24"/>
          <w:szCs w:val="24"/>
        </w:rPr>
        <w:tab/>
        <w:t>00-770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-$8395.00</w:t>
      </w:r>
    </w:p>
    <w:p w14:paraId="7733D8FB" w14:textId="29AA7DEE" w:rsidR="00DF69AC" w:rsidRPr="00E55442" w:rsidRDefault="00DF69AC" w:rsidP="00DF69AC">
      <w:pPr>
        <w:widowControl/>
        <w:ind w:right="-126" w:firstLine="360"/>
        <w:rPr>
          <w:rFonts w:ascii="Times New Roman" w:eastAsia="Times New Roman" w:hAnsi="Times New Roman" w:cs="Calibri"/>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r w:rsidR="001A4099">
        <w:rPr>
          <w:rFonts w:ascii="Times New Roman" w:hAnsi="Times New Roman"/>
          <w:bCs/>
          <w:sz w:val="24"/>
          <w:szCs w:val="24"/>
        </w:rPr>
        <w:t>aye.</w:t>
      </w:r>
    </w:p>
    <w:p w14:paraId="714C8652" w14:textId="77777777" w:rsidR="0086032C" w:rsidRPr="00E55442" w:rsidRDefault="0086032C" w:rsidP="0086032C">
      <w:pPr>
        <w:widowControl/>
        <w:rPr>
          <w:rFonts w:ascii="Times New Roman" w:eastAsia="Times New Roman" w:hAnsi="Times New Roman" w:cs="Calibri"/>
          <w:sz w:val="24"/>
          <w:szCs w:val="24"/>
        </w:rPr>
      </w:pPr>
    </w:p>
    <w:p w14:paraId="1FC9F9A4" w14:textId="66D78A24" w:rsidR="0086032C" w:rsidRPr="00E55442" w:rsidRDefault="0086032C" w:rsidP="0086032C">
      <w:pPr>
        <w:widowControl/>
        <w:numPr>
          <w:ilvl w:val="0"/>
          <w:numId w:val="28"/>
        </w:numPr>
        <w:rPr>
          <w:rFonts w:ascii="Times New Roman" w:eastAsia="Times New Roman" w:hAnsi="Times New Roman" w:cs="Calibri"/>
          <w:sz w:val="24"/>
          <w:szCs w:val="24"/>
        </w:rPr>
      </w:pPr>
      <w:r w:rsidRPr="00E55442">
        <w:rPr>
          <w:rFonts w:ascii="Times New Roman" w:eastAsia="Times New Roman" w:hAnsi="Times New Roman" w:cs="Calibri"/>
          <w:b/>
          <w:bCs/>
          <w:sz w:val="24"/>
          <w:szCs w:val="24"/>
        </w:rPr>
        <w:t>RESOLUTION</w:t>
      </w:r>
      <w:r w:rsidRPr="00E55442">
        <w:rPr>
          <w:rFonts w:ascii="Times New Roman" w:eastAsia="Times New Roman" w:hAnsi="Times New Roman" w:cs="Calibri"/>
          <w:sz w:val="24"/>
          <w:szCs w:val="24"/>
        </w:rPr>
        <w:t xml:space="preserve"> </w:t>
      </w:r>
      <w:r w:rsidR="00BC52E8">
        <w:rPr>
          <w:rFonts w:ascii="Times New Roman" w:eastAsia="Times New Roman" w:hAnsi="Times New Roman" w:cs="Calibri"/>
          <w:sz w:val="24"/>
          <w:szCs w:val="24"/>
        </w:rPr>
        <w:t xml:space="preserve">moved by Auchmoody, seconded by Fraino </w:t>
      </w:r>
      <w:r w:rsidRPr="00E55442">
        <w:rPr>
          <w:rFonts w:ascii="Times New Roman" w:eastAsia="Times New Roman" w:hAnsi="Times New Roman" w:cs="Calibri"/>
          <w:sz w:val="24"/>
          <w:szCs w:val="24"/>
        </w:rPr>
        <w:t xml:space="preserve">to approve the following budget amendments to the 2025 budget to the Buildings &amp; Grounds a </w:t>
      </w:r>
      <w:r w:rsidR="001A4099" w:rsidRPr="00E55442">
        <w:rPr>
          <w:rFonts w:ascii="Times New Roman" w:eastAsia="Times New Roman" w:hAnsi="Times New Roman" w:cs="Calibri"/>
          <w:sz w:val="24"/>
          <w:szCs w:val="24"/>
        </w:rPr>
        <w:t>tree removal</w:t>
      </w:r>
      <w:r w:rsidRPr="00E55442">
        <w:rPr>
          <w:rFonts w:ascii="Times New Roman" w:eastAsia="Times New Roman" w:hAnsi="Times New Roman" w:cs="Calibri"/>
          <w:sz w:val="24"/>
          <w:szCs w:val="24"/>
        </w:rPr>
        <w:t xml:space="preserve"> at Berean Park</w:t>
      </w:r>
    </w:p>
    <w:p w14:paraId="227ADA2D"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Buildings &amp; Grounds</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00-01-1630.40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+$4275.19</w:t>
      </w:r>
    </w:p>
    <w:p w14:paraId="5E10C2C4"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 xml:space="preserve"> Unexpended Balance General</w:t>
      </w:r>
      <w:r w:rsidRPr="00E55442">
        <w:rPr>
          <w:rFonts w:ascii="Times New Roman" w:eastAsia="Times New Roman" w:hAnsi="Times New Roman" w:cs="Calibri"/>
          <w:sz w:val="24"/>
          <w:szCs w:val="24"/>
        </w:rPr>
        <w:tab/>
        <w:t>00-770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-$4275.19</w:t>
      </w:r>
    </w:p>
    <w:p w14:paraId="440CD1EA" w14:textId="06CBDC47" w:rsidR="0086032C" w:rsidRPr="00E55442" w:rsidRDefault="00DF69AC" w:rsidP="00DF69AC">
      <w:pPr>
        <w:widowControl/>
        <w:ind w:right="-36" w:firstLine="360"/>
        <w:rPr>
          <w:rFonts w:ascii="Times New Roman" w:eastAsia="Times New Roman" w:hAnsi="Times New Roman" w:cs="Calibri"/>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r w:rsidR="001A4099">
        <w:rPr>
          <w:rFonts w:ascii="Times New Roman" w:hAnsi="Times New Roman"/>
          <w:bCs/>
          <w:sz w:val="24"/>
          <w:szCs w:val="24"/>
        </w:rPr>
        <w:t>aye.</w:t>
      </w:r>
    </w:p>
    <w:p w14:paraId="3ADDC963" w14:textId="77777777" w:rsidR="0086032C" w:rsidRPr="00E55442" w:rsidRDefault="0086032C" w:rsidP="0086032C">
      <w:pPr>
        <w:widowControl/>
        <w:ind w:left="720"/>
        <w:rPr>
          <w:rFonts w:ascii="Times New Roman" w:eastAsia="Times New Roman" w:hAnsi="Times New Roman" w:cs="Calibri"/>
          <w:sz w:val="24"/>
          <w:szCs w:val="24"/>
        </w:rPr>
      </w:pPr>
    </w:p>
    <w:p w14:paraId="6983AA76" w14:textId="23E569DF" w:rsidR="0086032C" w:rsidRPr="00E55442" w:rsidRDefault="0086032C" w:rsidP="0086032C">
      <w:pPr>
        <w:widowControl/>
        <w:numPr>
          <w:ilvl w:val="0"/>
          <w:numId w:val="28"/>
        </w:numPr>
        <w:rPr>
          <w:rFonts w:ascii="Times New Roman" w:eastAsia="Times New Roman" w:hAnsi="Times New Roman" w:cs="Calibri"/>
          <w:sz w:val="24"/>
          <w:szCs w:val="24"/>
        </w:rPr>
      </w:pPr>
      <w:r w:rsidRPr="00E55442">
        <w:rPr>
          <w:rFonts w:ascii="Times New Roman" w:eastAsia="Times New Roman" w:hAnsi="Times New Roman" w:cs="Calibri"/>
          <w:b/>
          <w:bCs/>
          <w:sz w:val="24"/>
          <w:szCs w:val="24"/>
        </w:rPr>
        <w:t>RESOLUTION</w:t>
      </w:r>
      <w:r w:rsidRPr="00E55442">
        <w:rPr>
          <w:rFonts w:ascii="Times New Roman" w:eastAsia="Times New Roman" w:hAnsi="Times New Roman" w:cs="Calibri"/>
          <w:sz w:val="24"/>
          <w:szCs w:val="24"/>
        </w:rPr>
        <w:t xml:space="preserve"> </w:t>
      </w:r>
      <w:r w:rsidR="00BC52E8">
        <w:rPr>
          <w:rFonts w:ascii="Times New Roman" w:eastAsia="Times New Roman" w:hAnsi="Times New Roman" w:cs="Calibri"/>
          <w:sz w:val="24"/>
          <w:szCs w:val="24"/>
        </w:rPr>
        <w:t xml:space="preserve">moved by Auchmoody, seconded by Fraino </w:t>
      </w:r>
      <w:r w:rsidRPr="00E55442">
        <w:rPr>
          <w:rFonts w:ascii="Times New Roman" w:eastAsia="Times New Roman" w:hAnsi="Times New Roman" w:cs="Calibri"/>
          <w:sz w:val="24"/>
          <w:szCs w:val="24"/>
        </w:rPr>
        <w:t>to approve the following budget amendments to the 2025 budget to the Parks for certified playground mulch at Tony Williams &amp; Berean Parks, new plantings/ seedings at Tony Williams &amp; Memorial Parks</w:t>
      </w:r>
    </w:p>
    <w:p w14:paraId="7B2F665A"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Buildings &amp; Grounds</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00-06-7110.40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+$11480.00</w:t>
      </w:r>
    </w:p>
    <w:p w14:paraId="647683B4"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 xml:space="preserve"> Unexpended Balance General</w:t>
      </w:r>
      <w:r w:rsidRPr="00E55442">
        <w:rPr>
          <w:rFonts w:ascii="Times New Roman" w:eastAsia="Times New Roman" w:hAnsi="Times New Roman" w:cs="Calibri"/>
          <w:sz w:val="24"/>
          <w:szCs w:val="24"/>
        </w:rPr>
        <w:tab/>
        <w:t>00-770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Pr>
          <w:rFonts w:ascii="Times New Roman" w:eastAsia="Times New Roman" w:hAnsi="Times New Roman" w:cs="Calibri"/>
          <w:sz w:val="24"/>
          <w:szCs w:val="24"/>
        </w:rPr>
        <w:t xml:space="preserve"> </w:t>
      </w:r>
      <w:r w:rsidRPr="00E55442">
        <w:rPr>
          <w:rFonts w:ascii="Times New Roman" w:eastAsia="Times New Roman" w:hAnsi="Times New Roman" w:cs="Calibri"/>
          <w:sz w:val="24"/>
          <w:szCs w:val="24"/>
        </w:rPr>
        <w:t>-$11480.00</w:t>
      </w:r>
    </w:p>
    <w:p w14:paraId="31A777B8" w14:textId="7C69C5CE" w:rsidR="0086032C" w:rsidRPr="00E55442" w:rsidRDefault="00DF69AC" w:rsidP="00DF69AC">
      <w:pPr>
        <w:widowControl/>
        <w:ind w:right="-36"/>
        <w:rPr>
          <w:rFonts w:ascii="Times New Roman" w:eastAsia="Times New Roman" w:hAnsi="Times New Roman" w:cs="Calibri"/>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r w:rsidR="001A4099">
        <w:rPr>
          <w:rFonts w:ascii="Times New Roman" w:hAnsi="Times New Roman"/>
          <w:bCs/>
          <w:sz w:val="24"/>
          <w:szCs w:val="24"/>
        </w:rPr>
        <w:t>aye.</w:t>
      </w:r>
    </w:p>
    <w:p w14:paraId="00A893D5" w14:textId="77777777" w:rsidR="0086032C" w:rsidRPr="00E55442" w:rsidRDefault="0086032C" w:rsidP="0086032C">
      <w:pPr>
        <w:widowControl/>
        <w:ind w:left="720"/>
        <w:rPr>
          <w:rFonts w:ascii="Times New Roman" w:eastAsia="Times New Roman" w:hAnsi="Times New Roman" w:cs="Calibri"/>
          <w:sz w:val="24"/>
          <w:szCs w:val="24"/>
        </w:rPr>
      </w:pPr>
    </w:p>
    <w:p w14:paraId="5E3BF884" w14:textId="797E1883" w:rsidR="0086032C" w:rsidRPr="00E55442" w:rsidRDefault="0086032C" w:rsidP="0086032C">
      <w:pPr>
        <w:widowControl/>
        <w:numPr>
          <w:ilvl w:val="0"/>
          <w:numId w:val="28"/>
        </w:numPr>
        <w:rPr>
          <w:rFonts w:ascii="Times New Roman" w:eastAsia="Times New Roman" w:hAnsi="Times New Roman" w:cs="Calibri"/>
          <w:sz w:val="24"/>
          <w:szCs w:val="24"/>
        </w:rPr>
      </w:pPr>
      <w:r w:rsidRPr="00E55442">
        <w:rPr>
          <w:rFonts w:ascii="Times New Roman" w:eastAsia="Times New Roman" w:hAnsi="Times New Roman" w:cs="Calibri"/>
          <w:b/>
          <w:bCs/>
          <w:sz w:val="24"/>
          <w:szCs w:val="24"/>
        </w:rPr>
        <w:lastRenderedPageBreak/>
        <w:t>RESOLUTION</w:t>
      </w:r>
      <w:r w:rsidRPr="00E55442">
        <w:rPr>
          <w:rFonts w:ascii="Times New Roman" w:eastAsia="Times New Roman" w:hAnsi="Times New Roman" w:cs="Calibri"/>
          <w:sz w:val="24"/>
          <w:szCs w:val="24"/>
        </w:rPr>
        <w:t xml:space="preserve"> </w:t>
      </w:r>
      <w:r w:rsidR="00BC52E8">
        <w:rPr>
          <w:rFonts w:ascii="Times New Roman" w:eastAsia="Times New Roman" w:hAnsi="Times New Roman" w:cs="Calibri"/>
          <w:sz w:val="24"/>
          <w:szCs w:val="24"/>
        </w:rPr>
        <w:t xml:space="preserve">moved by Auchmoody, seconded by Fraino </w:t>
      </w:r>
      <w:r w:rsidRPr="00E55442">
        <w:rPr>
          <w:rFonts w:ascii="Times New Roman" w:eastAsia="Times New Roman" w:hAnsi="Times New Roman" w:cs="Calibri"/>
          <w:sz w:val="24"/>
          <w:szCs w:val="24"/>
        </w:rPr>
        <w:t>to approve the following budget amendments to the 2025 budget to the Police accruals.</w:t>
      </w:r>
    </w:p>
    <w:p w14:paraId="3DB9CB41"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Police</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00-02-3120.10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+$43190.40</w:t>
      </w:r>
    </w:p>
    <w:p w14:paraId="1BB73FC0" w14:textId="77777777" w:rsidR="0086032C"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 xml:space="preserve"> Unexpended Balance General</w:t>
      </w:r>
      <w:r w:rsidRPr="00E55442">
        <w:rPr>
          <w:rFonts w:ascii="Times New Roman" w:eastAsia="Times New Roman" w:hAnsi="Times New Roman" w:cs="Calibri"/>
          <w:sz w:val="24"/>
          <w:szCs w:val="24"/>
        </w:rPr>
        <w:tab/>
        <w:t>00-770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-$43190.40</w:t>
      </w:r>
      <w:r w:rsidRPr="00E55442">
        <w:rPr>
          <w:rFonts w:ascii="Times New Roman" w:eastAsia="Times New Roman" w:hAnsi="Times New Roman" w:cs="Calibri"/>
          <w:sz w:val="24"/>
          <w:szCs w:val="24"/>
        </w:rPr>
        <w:tab/>
      </w:r>
    </w:p>
    <w:p w14:paraId="0E5AB54F" w14:textId="3F556D35" w:rsidR="00DF69AC" w:rsidRPr="00E55442" w:rsidRDefault="00DF69AC" w:rsidP="00DF69AC">
      <w:pPr>
        <w:widowControl/>
        <w:ind w:right="-36"/>
        <w:rPr>
          <w:rFonts w:ascii="Times New Roman" w:eastAsia="Times New Roman" w:hAnsi="Times New Roman" w:cs="Calibri"/>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r w:rsidR="001A4099">
        <w:rPr>
          <w:rFonts w:ascii="Times New Roman" w:hAnsi="Times New Roman"/>
          <w:bCs/>
          <w:sz w:val="24"/>
          <w:szCs w:val="24"/>
        </w:rPr>
        <w:t>aye.</w:t>
      </w:r>
    </w:p>
    <w:p w14:paraId="601578FF" w14:textId="77777777" w:rsidR="0086032C" w:rsidRPr="00E55442" w:rsidRDefault="0086032C" w:rsidP="0086032C">
      <w:pPr>
        <w:widowControl/>
        <w:rPr>
          <w:rFonts w:ascii="Times New Roman" w:eastAsia="Times New Roman" w:hAnsi="Times New Roman" w:cs="Calibri"/>
          <w:sz w:val="24"/>
          <w:szCs w:val="24"/>
        </w:rPr>
      </w:pPr>
    </w:p>
    <w:p w14:paraId="32CFBD15" w14:textId="7B93BEB1" w:rsidR="0086032C" w:rsidRPr="00E55442" w:rsidRDefault="0086032C" w:rsidP="0086032C">
      <w:pPr>
        <w:widowControl/>
        <w:numPr>
          <w:ilvl w:val="0"/>
          <w:numId w:val="28"/>
        </w:numPr>
        <w:rPr>
          <w:rFonts w:ascii="Times New Roman" w:eastAsia="Times New Roman" w:hAnsi="Times New Roman" w:cs="Calibri"/>
          <w:sz w:val="24"/>
          <w:szCs w:val="24"/>
        </w:rPr>
      </w:pPr>
      <w:r w:rsidRPr="00E55442">
        <w:rPr>
          <w:rFonts w:ascii="Times New Roman" w:eastAsia="Times New Roman" w:hAnsi="Times New Roman" w:cs="Calibri"/>
          <w:b/>
          <w:bCs/>
          <w:sz w:val="24"/>
          <w:szCs w:val="24"/>
        </w:rPr>
        <w:t>RESOLUTION</w:t>
      </w:r>
      <w:r w:rsidRPr="00E55442">
        <w:rPr>
          <w:rFonts w:ascii="Times New Roman" w:eastAsia="Times New Roman" w:hAnsi="Times New Roman" w:cs="Calibri"/>
          <w:sz w:val="24"/>
          <w:szCs w:val="24"/>
        </w:rPr>
        <w:t xml:space="preserve"> </w:t>
      </w:r>
      <w:r w:rsidR="00BC52E8">
        <w:rPr>
          <w:rFonts w:ascii="Times New Roman" w:eastAsia="Times New Roman" w:hAnsi="Times New Roman" w:cs="Calibri"/>
          <w:sz w:val="24"/>
          <w:szCs w:val="24"/>
        </w:rPr>
        <w:t xml:space="preserve">moved by Auchmoody, seconded by Fraino </w:t>
      </w:r>
      <w:r w:rsidRPr="00E55442">
        <w:rPr>
          <w:rFonts w:ascii="Times New Roman" w:eastAsia="Times New Roman" w:hAnsi="Times New Roman" w:cs="Calibri"/>
          <w:sz w:val="24"/>
          <w:szCs w:val="24"/>
        </w:rPr>
        <w:t>to approve the following budget amendments to the 2025 budget to the Sewer upgrades to engineering for design &amp; contrition/ Bridgeview Pump station and repairs</w:t>
      </w:r>
    </w:p>
    <w:p w14:paraId="66959E6D"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Sewer Engineering – D&amp;C</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30-07-8110.30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+$3723.87</w:t>
      </w:r>
    </w:p>
    <w:p w14:paraId="14EBA699"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Sewer Engineering – BPS</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30-07-8110.30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+$6115.00</w:t>
      </w:r>
    </w:p>
    <w:p w14:paraId="2F62FDBF"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Sewer</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30-07-8130.40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+17296.88</w:t>
      </w:r>
    </w:p>
    <w:p w14:paraId="03AD4AC7"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 xml:space="preserve"> Unexpended Balance Sewer</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30-</w:t>
      </w:r>
      <w:proofErr w:type="gramStart"/>
      <w:r w:rsidRPr="00E55442">
        <w:rPr>
          <w:rFonts w:ascii="Times New Roman" w:eastAsia="Times New Roman" w:hAnsi="Times New Roman" w:cs="Calibri"/>
          <w:sz w:val="24"/>
          <w:szCs w:val="24"/>
        </w:rPr>
        <w:t>770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w:t>
      </w:r>
      <w:proofErr w:type="gramEnd"/>
      <w:r w:rsidRPr="00E55442">
        <w:rPr>
          <w:rFonts w:ascii="Times New Roman" w:eastAsia="Times New Roman" w:hAnsi="Times New Roman" w:cs="Calibri"/>
          <w:sz w:val="24"/>
          <w:szCs w:val="24"/>
        </w:rPr>
        <w:t>$27135.75</w:t>
      </w:r>
    </w:p>
    <w:p w14:paraId="2A1A6539" w14:textId="69FBF46C" w:rsidR="0086032C" w:rsidRDefault="00DF69AC" w:rsidP="00DF69AC">
      <w:pPr>
        <w:widowControl/>
        <w:ind w:right="-36"/>
        <w:rPr>
          <w:rFonts w:ascii="Times New Roman" w:hAnsi="Times New Roman"/>
          <w:bCs/>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proofErr w:type="gramStart"/>
      <w:r>
        <w:rPr>
          <w:rFonts w:ascii="Times New Roman" w:hAnsi="Times New Roman"/>
          <w:bCs/>
          <w:sz w:val="24"/>
          <w:szCs w:val="24"/>
        </w:rPr>
        <w:t>aye;</w:t>
      </w:r>
      <w:proofErr w:type="gramEnd"/>
    </w:p>
    <w:p w14:paraId="74469240" w14:textId="77777777" w:rsidR="0097247A" w:rsidRPr="00E55442" w:rsidRDefault="0097247A" w:rsidP="00DF69AC">
      <w:pPr>
        <w:widowControl/>
        <w:ind w:right="-36"/>
        <w:rPr>
          <w:rFonts w:ascii="Times New Roman" w:eastAsia="Times New Roman" w:hAnsi="Times New Roman" w:cs="Calibri"/>
          <w:sz w:val="24"/>
          <w:szCs w:val="24"/>
        </w:rPr>
      </w:pPr>
    </w:p>
    <w:p w14:paraId="51AA06A2" w14:textId="704E32BD" w:rsidR="0086032C" w:rsidRPr="00E55442" w:rsidRDefault="0086032C" w:rsidP="0086032C">
      <w:pPr>
        <w:widowControl/>
        <w:numPr>
          <w:ilvl w:val="0"/>
          <w:numId w:val="28"/>
        </w:numPr>
        <w:rPr>
          <w:rFonts w:ascii="Times New Roman" w:eastAsia="Times New Roman" w:hAnsi="Times New Roman" w:cs="Calibri"/>
          <w:sz w:val="24"/>
          <w:szCs w:val="24"/>
        </w:rPr>
      </w:pPr>
      <w:r w:rsidRPr="00E55442">
        <w:rPr>
          <w:rFonts w:ascii="Times New Roman" w:eastAsia="Times New Roman" w:hAnsi="Times New Roman" w:cs="Calibri"/>
          <w:b/>
          <w:bCs/>
          <w:sz w:val="24"/>
          <w:szCs w:val="24"/>
        </w:rPr>
        <w:t>RESOLUTION</w:t>
      </w:r>
      <w:r w:rsidR="00BC52E8">
        <w:rPr>
          <w:rFonts w:ascii="Times New Roman" w:eastAsia="Times New Roman" w:hAnsi="Times New Roman" w:cs="Calibri"/>
          <w:b/>
          <w:bCs/>
          <w:sz w:val="24"/>
          <w:szCs w:val="24"/>
        </w:rPr>
        <w:t xml:space="preserve"> moved by Auchmoody, seconded by Fraino</w:t>
      </w:r>
      <w:r w:rsidRPr="00E55442">
        <w:rPr>
          <w:rFonts w:ascii="Times New Roman" w:eastAsia="Times New Roman" w:hAnsi="Times New Roman" w:cs="Calibri"/>
          <w:sz w:val="24"/>
          <w:szCs w:val="24"/>
        </w:rPr>
        <w:t xml:space="preserve"> to approve the following budget amendments to the 2025 budget to the Water upgrades to engineering for Water Treatment Plant, </w:t>
      </w:r>
      <w:proofErr w:type="spellStart"/>
      <w:r w:rsidRPr="00E55442">
        <w:rPr>
          <w:rFonts w:ascii="Times New Roman" w:eastAsia="Times New Roman" w:hAnsi="Times New Roman" w:cs="Calibri"/>
          <w:sz w:val="24"/>
          <w:szCs w:val="24"/>
        </w:rPr>
        <w:t>catalis</w:t>
      </w:r>
      <w:proofErr w:type="spellEnd"/>
      <w:r w:rsidRPr="00E55442">
        <w:rPr>
          <w:rFonts w:ascii="Times New Roman" w:eastAsia="Times New Roman" w:hAnsi="Times New Roman" w:cs="Calibri"/>
          <w:sz w:val="24"/>
          <w:szCs w:val="24"/>
        </w:rPr>
        <w:t xml:space="preserve"> tax </w:t>
      </w:r>
      <w:proofErr w:type="spellStart"/>
      <w:r w:rsidRPr="00E55442">
        <w:rPr>
          <w:rFonts w:ascii="Times New Roman" w:eastAsia="Times New Roman" w:hAnsi="Times New Roman" w:cs="Calibri"/>
          <w:sz w:val="24"/>
          <w:szCs w:val="24"/>
        </w:rPr>
        <w:t>cama</w:t>
      </w:r>
      <w:proofErr w:type="spellEnd"/>
      <w:r w:rsidRPr="00E55442">
        <w:rPr>
          <w:rFonts w:ascii="Times New Roman" w:eastAsia="Times New Roman" w:hAnsi="Times New Roman" w:cs="Calibri"/>
          <w:sz w:val="24"/>
          <w:szCs w:val="24"/>
        </w:rPr>
        <w:t xml:space="preserve"> program upgrades</w:t>
      </w:r>
    </w:p>
    <w:p w14:paraId="02CD6745"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 xml:space="preserve">Water Engineering </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20-07-8310.30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+$5340.34</w:t>
      </w:r>
    </w:p>
    <w:p w14:paraId="1CFF838E"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Water – CTP</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20-07-8310.40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+8000.00</w:t>
      </w:r>
    </w:p>
    <w:p w14:paraId="1166AEFD"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Water – Ford Truck</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20-07-8330.20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+11194.44</w:t>
      </w:r>
    </w:p>
    <w:p w14:paraId="2B53E692"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Water – D &amp; S Pump</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20-07-8330.40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+3662.97</w:t>
      </w:r>
    </w:p>
    <w:p w14:paraId="4CC12D87"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 xml:space="preserve">Water – </w:t>
      </w:r>
      <w:proofErr w:type="spellStart"/>
      <w:r w:rsidRPr="00E55442">
        <w:rPr>
          <w:rFonts w:ascii="Times New Roman" w:eastAsia="Times New Roman" w:hAnsi="Times New Roman" w:cs="Calibri"/>
          <w:sz w:val="24"/>
          <w:szCs w:val="24"/>
        </w:rPr>
        <w:t>Ixom</w:t>
      </w:r>
      <w:proofErr w:type="spellEnd"/>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20-07-8340.40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+7500.00</w:t>
      </w:r>
    </w:p>
    <w:p w14:paraId="29FC809E" w14:textId="77777777" w:rsidR="0086032C"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Unexpended Balance Water</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20-</w:t>
      </w:r>
      <w:proofErr w:type="gramStart"/>
      <w:r w:rsidRPr="00E55442">
        <w:rPr>
          <w:rFonts w:ascii="Times New Roman" w:eastAsia="Times New Roman" w:hAnsi="Times New Roman" w:cs="Calibri"/>
          <w:sz w:val="24"/>
          <w:szCs w:val="24"/>
        </w:rPr>
        <w:t>770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w:t>
      </w:r>
      <w:proofErr w:type="gramEnd"/>
      <w:r w:rsidRPr="00E55442">
        <w:rPr>
          <w:rFonts w:ascii="Times New Roman" w:eastAsia="Times New Roman" w:hAnsi="Times New Roman" w:cs="Calibri"/>
          <w:sz w:val="24"/>
          <w:szCs w:val="24"/>
        </w:rPr>
        <w:t>$35697.75</w:t>
      </w:r>
    </w:p>
    <w:p w14:paraId="56DEE871" w14:textId="36D72F79" w:rsidR="0086032C" w:rsidRDefault="00DF69AC" w:rsidP="00DF69AC">
      <w:pPr>
        <w:widowControl/>
        <w:ind w:firstLine="360"/>
        <w:rPr>
          <w:rFonts w:ascii="Times New Roman" w:hAnsi="Times New Roman"/>
          <w:bCs/>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r w:rsidR="00F05949">
        <w:rPr>
          <w:rFonts w:ascii="Times New Roman" w:hAnsi="Times New Roman"/>
          <w:bCs/>
          <w:sz w:val="24"/>
          <w:szCs w:val="24"/>
        </w:rPr>
        <w:t>aye.</w:t>
      </w:r>
    </w:p>
    <w:p w14:paraId="0BE07A3E" w14:textId="77777777" w:rsidR="00DF69AC" w:rsidRPr="00E55442" w:rsidRDefault="00DF69AC" w:rsidP="00DF69AC">
      <w:pPr>
        <w:widowControl/>
        <w:rPr>
          <w:rFonts w:ascii="Times New Roman" w:eastAsia="Times New Roman" w:hAnsi="Times New Roman" w:cs="Calibri"/>
          <w:sz w:val="24"/>
          <w:szCs w:val="24"/>
        </w:rPr>
      </w:pPr>
    </w:p>
    <w:p w14:paraId="408815FC" w14:textId="1E4A5F17" w:rsidR="0086032C" w:rsidRPr="00E55442" w:rsidRDefault="0086032C" w:rsidP="0086032C">
      <w:pPr>
        <w:widowControl/>
        <w:numPr>
          <w:ilvl w:val="0"/>
          <w:numId w:val="28"/>
        </w:numPr>
        <w:rPr>
          <w:rFonts w:ascii="Times New Roman" w:eastAsia="Times New Roman" w:hAnsi="Times New Roman" w:cs="Calibri"/>
          <w:sz w:val="24"/>
          <w:szCs w:val="24"/>
        </w:rPr>
      </w:pPr>
      <w:r w:rsidRPr="00E55442">
        <w:rPr>
          <w:rFonts w:ascii="Times New Roman" w:eastAsia="Times New Roman" w:hAnsi="Times New Roman" w:cs="Calibri"/>
          <w:b/>
          <w:bCs/>
          <w:sz w:val="24"/>
          <w:szCs w:val="24"/>
        </w:rPr>
        <w:t>RESOLUTION</w:t>
      </w:r>
      <w:r w:rsidRPr="00E55442">
        <w:rPr>
          <w:rFonts w:ascii="Times New Roman" w:eastAsia="Times New Roman" w:hAnsi="Times New Roman" w:cs="Calibri"/>
          <w:sz w:val="24"/>
          <w:szCs w:val="24"/>
        </w:rPr>
        <w:t xml:space="preserve"> </w:t>
      </w:r>
      <w:r w:rsidR="00BC52E8">
        <w:rPr>
          <w:rFonts w:ascii="Times New Roman" w:eastAsia="Times New Roman" w:hAnsi="Times New Roman" w:cs="Calibri"/>
          <w:sz w:val="24"/>
          <w:szCs w:val="24"/>
        </w:rPr>
        <w:t xml:space="preserve">moved by Auchmoody, seconded by Fraino </w:t>
      </w:r>
      <w:r w:rsidRPr="00E55442">
        <w:rPr>
          <w:rFonts w:ascii="Times New Roman" w:eastAsia="Times New Roman" w:hAnsi="Times New Roman" w:cs="Calibri"/>
          <w:sz w:val="24"/>
          <w:szCs w:val="24"/>
        </w:rPr>
        <w:t>to approve the following</w:t>
      </w:r>
      <w:r w:rsidRPr="00E55442">
        <w:rPr>
          <w:rFonts w:ascii="Times New Roman" w:hAnsi="Times New Roman" w:cs="Calibri"/>
          <w:sz w:val="24"/>
          <w:szCs w:val="24"/>
        </w:rPr>
        <w:t xml:space="preserve"> funds to be moved from Recreation Reserves for</w:t>
      </w:r>
      <w:r w:rsidRPr="00E55442">
        <w:rPr>
          <w:rFonts w:ascii="Times New Roman" w:eastAsia="Times New Roman" w:hAnsi="Times New Roman" w:cs="Calibri"/>
          <w:sz w:val="24"/>
          <w:szCs w:val="24"/>
        </w:rPr>
        <w:t xml:space="preserve"> certified playground </w:t>
      </w:r>
      <w:proofErr w:type="gramStart"/>
      <w:r w:rsidRPr="00E55442">
        <w:rPr>
          <w:rFonts w:ascii="Times New Roman" w:eastAsia="Times New Roman" w:hAnsi="Times New Roman" w:cs="Calibri"/>
          <w:sz w:val="24"/>
          <w:szCs w:val="24"/>
        </w:rPr>
        <w:t>mulch</w:t>
      </w:r>
      <w:proofErr w:type="gramEnd"/>
      <w:r w:rsidRPr="00E55442">
        <w:rPr>
          <w:rFonts w:ascii="Times New Roman" w:eastAsia="Times New Roman" w:hAnsi="Times New Roman" w:cs="Calibri"/>
          <w:sz w:val="24"/>
          <w:szCs w:val="24"/>
        </w:rPr>
        <w:t xml:space="preserve"> at Tony Williams &amp; Berean Parks</w:t>
      </w:r>
    </w:p>
    <w:p w14:paraId="3FC043B5" w14:textId="77777777" w:rsidR="0086032C" w:rsidRPr="00E55442"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Recreation</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00-06-7310.40</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+$3537.52</w:t>
      </w:r>
    </w:p>
    <w:p w14:paraId="4DF24474" w14:textId="77777777" w:rsidR="0086032C" w:rsidRDefault="0086032C" w:rsidP="0086032C">
      <w:pPr>
        <w:widowControl/>
        <w:ind w:left="720"/>
        <w:rPr>
          <w:rFonts w:ascii="Times New Roman" w:eastAsia="Times New Roman" w:hAnsi="Times New Roman" w:cs="Calibri"/>
          <w:sz w:val="24"/>
          <w:szCs w:val="24"/>
        </w:rPr>
      </w:pPr>
      <w:r w:rsidRPr="00E55442">
        <w:rPr>
          <w:rFonts w:ascii="Times New Roman" w:eastAsia="Times New Roman" w:hAnsi="Times New Roman" w:cs="Calibri"/>
          <w:sz w:val="24"/>
          <w:szCs w:val="24"/>
        </w:rPr>
        <w:t>Recreation Reserves</w:t>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r>
      <w:r w:rsidRPr="00E55442">
        <w:rPr>
          <w:rFonts w:ascii="Times New Roman" w:eastAsia="Times New Roman" w:hAnsi="Times New Roman" w:cs="Calibri"/>
          <w:sz w:val="24"/>
          <w:szCs w:val="24"/>
        </w:rPr>
        <w:tab/>
        <w:t>-$3537.52</w:t>
      </w:r>
    </w:p>
    <w:p w14:paraId="5F8F3321" w14:textId="0AC8CBA2" w:rsidR="00DF69AC" w:rsidRPr="00E55442" w:rsidRDefault="00DF69AC" w:rsidP="00DF69AC">
      <w:pPr>
        <w:widowControl/>
        <w:ind w:right="-126"/>
        <w:rPr>
          <w:rFonts w:ascii="Times New Roman" w:eastAsia="Times New Roman" w:hAnsi="Times New Roman" w:cs="Calibri"/>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Pr>
          <w:rFonts w:ascii="Times New Roman" w:hAnsi="Times New Roman"/>
          <w:bCs/>
          <w:sz w:val="24"/>
          <w:szCs w:val="24"/>
        </w:rPr>
        <w:t xml:space="preserve">: Fraino, aye; Plavchak, aye; Auchmoody, aye; Guerriero, aye; Rizzo, </w:t>
      </w:r>
      <w:r w:rsidR="00F05949">
        <w:rPr>
          <w:rFonts w:ascii="Times New Roman" w:hAnsi="Times New Roman"/>
          <w:bCs/>
          <w:sz w:val="24"/>
          <w:szCs w:val="24"/>
        </w:rPr>
        <w:t>aye.</w:t>
      </w:r>
    </w:p>
    <w:p w14:paraId="3F6F09EE" w14:textId="77777777" w:rsidR="0086032C" w:rsidRPr="00E55442" w:rsidRDefault="0086032C" w:rsidP="0086032C">
      <w:pPr>
        <w:widowControl/>
        <w:ind w:left="720"/>
        <w:rPr>
          <w:rFonts w:ascii="Times New Roman" w:eastAsia="Times New Roman" w:hAnsi="Times New Roman" w:cs="Calibri"/>
          <w:sz w:val="24"/>
          <w:szCs w:val="24"/>
        </w:rPr>
      </w:pPr>
    </w:p>
    <w:p w14:paraId="21DCCDB9" w14:textId="0328BA44" w:rsidR="0086032C" w:rsidRPr="00DF69AC" w:rsidRDefault="0086032C" w:rsidP="00DF69AC">
      <w:pPr>
        <w:pStyle w:val="ListParagraph"/>
        <w:numPr>
          <w:ilvl w:val="0"/>
          <w:numId w:val="28"/>
        </w:numPr>
        <w:jc w:val="both"/>
        <w:rPr>
          <w:rFonts w:ascii="Times New Roman" w:hAnsi="Times New Roman"/>
          <w:bCs/>
          <w:sz w:val="24"/>
          <w:szCs w:val="24"/>
        </w:rPr>
      </w:pPr>
      <w:r w:rsidRPr="00DF69AC">
        <w:rPr>
          <w:rFonts w:ascii="Times New Roman" w:hAnsi="Times New Roman"/>
          <w:b/>
          <w:sz w:val="24"/>
          <w:szCs w:val="24"/>
        </w:rPr>
        <w:t>RESOLUTION</w:t>
      </w:r>
      <w:r w:rsidR="00BC52E8" w:rsidRPr="00DF69AC">
        <w:rPr>
          <w:rFonts w:ascii="Times New Roman" w:hAnsi="Times New Roman"/>
          <w:b/>
          <w:sz w:val="24"/>
          <w:szCs w:val="24"/>
        </w:rPr>
        <w:t xml:space="preserve"> </w:t>
      </w:r>
      <w:r w:rsidR="00BC52E8" w:rsidRPr="00DF69AC">
        <w:rPr>
          <w:rFonts w:ascii="Times New Roman" w:hAnsi="Times New Roman"/>
          <w:bCs/>
          <w:sz w:val="24"/>
          <w:szCs w:val="24"/>
        </w:rPr>
        <w:t>moved by Fraino, seconded by Guerriero</w:t>
      </w:r>
      <w:r w:rsidRPr="00DF69AC">
        <w:rPr>
          <w:rFonts w:ascii="Times New Roman" w:hAnsi="Times New Roman"/>
          <w:bCs/>
          <w:sz w:val="24"/>
          <w:szCs w:val="24"/>
        </w:rPr>
        <w:t xml:space="preserve"> to close Main Street from Church Street to the intersection of Woodside Place and Vineyard Avenue from Main Street to Milton Avenue on Friday night Dec 1</w:t>
      </w:r>
      <w:r w:rsidR="00BC52E8" w:rsidRPr="00DF69AC">
        <w:rPr>
          <w:rFonts w:ascii="Times New Roman" w:hAnsi="Times New Roman"/>
          <w:bCs/>
          <w:sz w:val="24"/>
          <w:szCs w:val="24"/>
        </w:rPr>
        <w:t>2</w:t>
      </w:r>
      <w:r w:rsidRPr="00DF69AC">
        <w:rPr>
          <w:rFonts w:ascii="Times New Roman" w:hAnsi="Times New Roman"/>
          <w:bCs/>
          <w:sz w:val="24"/>
          <w:szCs w:val="24"/>
          <w:vertAlign w:val="superscript"/>
        </w:rPr>
        <w:t>th</w:t>
      </w:r>
      <w:r w:rsidRPr="00DF69AC">
        <w:rPr>
          <w:rFonts w:ascii="Times New Roman" w:hAnsi="Times New Roman"/>
          <w:bCs/>
          <w:sz w:val="24"/>
          <w:szCs w:val="24"/>
        </w:rPr>
        <w:t xml:space="preserve"> from 4pm to 9:00pm with no parking on those streets after 4pm for the celebration of Light Up the Hamlet.  </w:t>
      </w:r>
    </w:p>
    <w:p w14:paraId="279B12B0" w14:textId="1E16A99B" w:rsidR="00DF69AC" w:rsidRDefault="00DF69AC" w:rsidP="00DF69AC">
      <w:pPr>
        <w:ind w:left="360" w:right="-126"/>
        <w:jc w:val="both"/>
        <w:rPr>
          <w:rFonts w:ascii="Times New Roman" w:hAnsi="Times New Roman"/>
          <w:bCs/>
          <w:sz w:val="24"/>
          <w:szCs w:val="24"/>
        </w:rPr>
      </w:pPr>
      <w:r>
        <w:rPr>
          <w:rFonts w:ascii="Times New Roman" w:hAnsi="Times New Roman"/>
          <w:b/>
          <w:sz w:val="24"/>
          <w:szCs w:val="24"/>
        </w:rPr>
        <w:t xml:space="preserve">      </w:t>
      </w:r>
      <w:r w:rsidRPr="00DF69AC">
        <w:rPr>
          <w:rFonts w:ascii="Times New Roman" w:hAnsi="Times New Roman"/>
          <w:b/>
          <w:sz w:val="24"/>
          <w:szCs w:val="24"/>
        </w:rPr>
        <w:t>Roll Call</w:t>
      </w:r>
      <w:r w:rsidRPr="00DF69AC">
        <w:rPr>
          <w:rFonts w:ascii="Times New Roman" w:hAnsi="Times New Roman"/>
          <w:bCs/>
          <w:sz w:val="24"/>
          <w:szCs w:val="24"/>
        </w:rPr>
        <w:t xml:space="preserve">: Fraino, aye; Plavchak, aye; Auchmoody, aye; Guerriero, aye; Rizzo, </w:t>
      </w:r>
      <w:r w:rsidR="00F05949" w:rsidRPr="00DF69AC">
        <w:rPr>
          <w:rFonts w:ascii="Times New Roman" w:hAnsi="Times New Roman"/>
          <w:bCs/>
          <w:sz w:val="24"/>
          <w:szCs w:val="24"/>
        </w:rPr>
        <w:t>aye.</w:t>
      </w:r>
    </w:p>
    <w:p w14:paraId="53BFA563" w14:textId="77777777" w:rsidR="00F72C6D" w:rsidRDefault="00F72C6D" w:rsidP="00DF69AC">
      <w:pPr>
        <w:ind w:left="360" w:right="-126"/>
        <w:jc w:val="both"/>
        <w:rPr>
          <w:rFonts w:ascii="Times New Roman" w:hAnsi="Times New Roman"/>
          <w:b/>
          <w:sz w:val="24"/>
          <w:szCs w:val="24"/>
        </w:rPr>
      </w:pPr>
    </w:p>
    <w:p w14:paraId="68D15844" w14:textId="364A4942" w:rsidR="00F72C6D" w:rsidRPr="00D75F74" w:rsidRDefault="00637BE8" w:rsidP="00F72C6D">
      <w:pPr>
        <w:pStyle w:val="ListParagraph"/>
        <w:numPr>
          <w:ilvl w:val="0"/>
          <w:numId w:val="28"/>
        </w:numPr>
        <w:ind w:right="-126"/>
        <w:jc w:val="both"/>
        <w:rPr>
          <w:rFonts w:ascii="Times New Roman" w:hAnsi="Times New Roman"/>
          <w:bCs/>
          <w:sz w:val="24"/>
          <w:szCs w:val="24"/>
        </w:rPr>
      </w:pPr>
      <w:bookmarkStart w:id="3" w:name="_Hlk216766831"/>
      <w:r w:rsidRPr="00D75F74">
        <w:rPr>
          <w:rFonts w:ascii="Times New Roman" w:hAnsi="Times New Roman"/>
          <w:b/>
          <w:sz w:val="24"/>
          <w:szCs w:val="24"/>
        </w:rPr>
        <w:t>RESO</w:t>
      </w:r>
      <w:r w:rsidR="00D75F74" w:rsidRPr="00D75F74">
        <w:rPr>
          <w:rFonts w:ascii="Times New Roman" w:hAnsi="Times New Roman"/>
          <w:b/>
          <w:sz w:val="24"/>
          <w:szCs w:val="24"/>
        </w:rPr>
        <w:t xml:space="preserve">LUTION </w:t>
      </w:r>
      <w:r w:rsidR="00D75F74" w:rsidRPr="00D75F74">
        <w:rPr>
          <w:rFonts w:ascii="Times New Roman" w:hAnsi="Times New Roman"/>
          <w:bCs/>
          <w:sz w:val="24"/>
          <w:szCs w:val="24"/>
        </w:rPr>
        <w:t xml:space="preserve">to purchase and install a </w:t>
      </w:r>
      <w:r w:rsidR="00F72C6D" w:rsidRPr="00D75F74">
        <w:rPr>
          <w:rFonts w:ascii="Times New Roman" w:hAnsi="Times New Roman"/>
          <w:bCs/>
          <w:sz w:val="24"/>
          <w:szCs w:val="24"/>
        </w:rPr>
        <w:t>Plaque</w:t>
      </w:r>
      <w:r w:rsidR="00D75F74" w:rsidRPr="00D75F74">
        <w:rPr>
          <w:rFonts w:ascii="Times New Roman" w:hAnsi="Times New Roman"/>
          <w:bCs/>
          <w:sz w:val="24"/>
          <w:szCs w:val="24"/>
        </w:rPr>
        <w:t xml:space="preserve"> on the Lewis DiStasi Pavilion to thank the volunteers who dedicated their time, not to exceed</w:t>
      </w:r>
      <w:r w:rsidR="00F72C6D" w:rsidRPr="00D75F74">
        <w:rPr>
          <w:rFonts w:ascii="Times New Roman" w:hAnsi="Times New Roman"/>
          <w:bCs/>
          <w:sz w:val="24"/>
          <w:szCs w:val="24"/>
        </w:rPr>
        <w:t xml:space="preserve"> $1400</w:t>
      </w:r>
      <w:r w:rsidR="00D75F74" w:rsidRPr="00D75F74">
        <w:rPr>
          <w:rFonts w:ascii="Times New Roman" w:hAnsi="Times New Roman"/>
          <w:bCs/>
          <w:sz w:val="24"/>
          <w:szCs w:val="24"/>
        </w:rPr>
        <w:t>.</w:t>
      </w:r>
    </w:p>
    <w:bookmarkEnd w:id="3"/>
    <w:p w14:paraId="241DCE5D" w14:textId="77777777" w:rsidR="00537DC2" w:rsidRDefault="00537DC2" w:rsidP="00537DC2">
      <w:pPr>
        <w:rPr>
          <w:rFonts w:ascii="Times New Roman" w:hAnsi="Times New Roman"/>
          <w:sz w:val="24"/>
          <w:szCs w:val="24"/>
        </w:rPr>
      </w:pPr>
    </w:p>
    <w:p w14:paraId="1F316C30" w14:textId="4A9A06AC" w:rsidR="00BC52E8" w:rsidRDefault="00BC52E8" w:rsidP="00BC52E8">
      <w:pPr>
        <w:ind w:left="720"/>
        <w:rPr>
          <w:rFonts w:ascii="Times New Roman" w:hAnsi="Times New Roman"/>
          <w:bCs/>
          <w:sz w:val="24"/>
          <w:szCs w:val="24"/>
        </w:rPr>
      </w:pPr>
      <w:r w:rsidRPr="00F7402B">
        <w:rPr>
          <w:rFonts w:ascii="Times New Roman" w:hAnsi="Times New Roman"/>
          <w:b/>
          <w:sz w:val="24"/>
          <w:szCs w:val="24"/>
        </w:rPr>
        <w:t xml:space="preserve">Motion </w:t>
      </w:r>
      <w:r w:rsidRPr="00F7402B">
        <w:rPr>
          <w:rFonts w:ascii="Times New Roman" w:hAnsi="Times New Roman"/>
          <w:bCs/>
          <w:sz w:val="24"/>
          <w:szCs w:val="24"/>
        </w:rPr>
        <w:t xml:space="preserve">by Auchmoody, seconded by </w:t>
      </w:r>
      <w:r>
        <w:rPr>
          <w:rFonts w:ascii="Times New Roman" w:hAnsi="Times New Roman"/>
          <w:bCs/>
          <w:sz w:val="24"/>
          <w:szCs w:val="24"/>
        </w:rPr>
        <w:t xml:space="preserve">Rizzo, </w:t>
      </w:r>
      <w:r w:rsidRPr="00F7402B">
        <w:rPr>
          <w:rFonts w:ascii="Times New Roman" w:hAnsi="Times New Roman"/>
          <w:bCs/>
          <w:sz w:val="24"/>
          <w:szCs w:val="24"/>
        </w:rPr>
        <w:t xml:space="preserve">to </w:t>
      </w:r>
      <w:r>
        <w:rPr>
          <w:rFonts w:ascii="Times New Roman" w:hAnsi="Times New Roman"/>
          <w:bCs/>
          <w:sz w:val="24"/>
          <w:szCs w:val="24"/>
        </w:rPr>
        <w:t xml:space="preserve">go into executive session to talk about CSEA </w:t>
      </w:r>
      <w:r w:rsidR="007A3757">
        <w:rPr>
          <w:rFonts w:ascii="Times New Roman" w:hAnsi="Times New Roman"/>
          <w:bCs/>
          <w:sz w:val="24"/>
          <w:szCs w:val="24"/>
        </w:rPr>
        <w:t xml:space="preserve">contract </w:t>
      </w:r>
      <w:r>
        <w:rPr>
          <w:rFonts w:ascii="Times New Roman" w:hAnsi="Times New Roman"/>
          <w:bCs/>
          <w:sz w:val="24"/>
          <w:szCs w:val="24"/>
        </w:rPr>
        <w:t>4:32 PM.</w:t>
      </w:r>
    </w:p>
    <w:p w14:paraId="461024A9" w14:textId="77777777" w:rsidR="00BC52E8" w:rsidRDefault="00BC52E8" w:rsidP="00BC52E8">
      <w:pPr>
        <w:ind w:left="720"/>
        <w:rPr>
          <w:rFonts w:ascii="Times New Roman" w:hAnsi="Times New Roman"/>
          <w:bCs/>
          <w:sz w:val="24"/>
          <w:szCs w:val="24"/>
        </w:rPr>
      </w:pPr>
    </w:p>
    <w:p w14:paraId="745B3C36" w14:textId="7A831B53" w:rsidR="00BC52E8" w:rsidRDefault="00BC52E8" w:rsidP="00BC52E8">
      <w:pPr>
        <w:ind w:left="720"/>
        <w:rPr>
          <w:rFonts w:ascii="Times New Roman" w:hAnsi="Times New Roman"/>
          <w:bCs/>
          <w:sz w:val="24"/>
          <w:szCs w:val="24"/>
        </w:rPr>
      </w:pPr>
      <w:r w:rsidRPr="00AB49C1">
        <w:rPr>
          <w:rFonts w:ascii="Times New Roman" w:hAnsi="Times New Roman"/>
          <w:b/>
          <w:sz w:val="24"/>
          <w:szCs w:val="24"/>
        </w:rPr>
        <w:t>Motion</w:t>
      </w:r>
      <w:r>
        <w:rPr>
          <w:rFonts w:ascii="Times New Roman" w:hAnsi="Times New Roman"/>
          <w:bCs/>
          <w:sz w:val="24"/>
          <w:szCs w:val="24"/>
        </w:rPr>
        <w:t xml:space="preserve"> by Auchmoody, second by Fraino to exit executive session at 4:50 PM</w:t>
      </w:r>
    </w:p>
    <w:p w14:paraId="6B21D522" w14:textId="77777777" w:rsidR="00BC52E8" w:rsidRDefault="00BC52E8" w:rsidP="00BC52E8">
      <w:pPr>
        <w:ind w:left="720"/>
        <w:rPr>
          <w:rFonts w:ascii="Times New Roman" w:hAnsi="Times New Roman"/>
          <w:bCs/>
          <w:sz w:val="24"/>
          <w:szCs w:val="24"/>
        </w:rPr>
      </w:pPr>
    </w:p>
    <w:p w14:paraId="268294FC" w14:textId="40054730" w:rsidR="00537DC2" w:rsidRDefault="00BC52E8" w:rsidP="00BC52E8">
      <w:pPr>
        <w:ind w:firstLine="720"/>
        <w:rPr>
          <w:rFonts w:ascii="Times New Roman" w:hAnsi="Times New Roman"/>
          <w:sz w:val="24"/>
          <w:szCs w:val="24"/>
        </w:rPr>
      </w:pPr>
      <w:r w:rsidRPr="00AB49C1">
        <w:rPr>
          <w:rFonts w:ascii="Times New Roman" w:hAnsi="Times New Roman"/>
          <w:b/>
          <w:sz w:val="24"/>
          <w:szCs w:val="24"/>
        </w:rPr>
        <w:t>Motion</w:t>
      </w:r>
      <w:r>
        <w:rPr>
          <w:rFonts w:ascii="Times New Roman" w:hAnsi="Times New Roman"/>
          <w:bCs/>
          <w:sz w:val="24"/>
          <w:szCs w:val="24"/>
        </w:rPr>
        <w:t xml:space="preserve"> by Auchmoody, second by Fraino to adjourn 4:52 PM</w:t>
      </w:r>
      <w:r w:rsidR="0054084D">
        <w:rPr>
          <w:rFonts w:ascii="Times New Roman" w:hAnsi="Times New Roman"/>
          <w:bCs/>
          <w:sz w:val="24"/>
          <w:szCs w:val="24"/>
        </w:rPr>
        <w:t xml:space="preserve">. </w:t>
      </w:r>
    </w:p>
    <w:p w14:paraId="6839ECD7" w14:textId="77777777" w:rsidR="00537DC2" w:rsidRDefault="00537DC2" w:rsidP="00307181">
      <w:pPr>
        <w:pStyle w:val="ListParagraph"/>
        <w:ind w:left="576" w:hanging="288"/>
        <w:rPr>
          <w:rFonts w:ascii="Times New Roman" w:hAnsi="Times New Roman"/>
          <w:sz w:val="24"/>
          <w:szCs w:val="24"/>
        </w:rPr>
      </w:pPr>
    </w:p>
    <w:p w14:paraId="5C169D2F" w14:textId="77777777" w:rsidR="00537DC2" w:rsidRDefault="00537DC2" w:rsidP="00307181">
      <w:pPr>
        <w:pStyle w:val="ListParagraph"/>
        <w:ind w:left="576" w:hanging="288"/>
        <w:rPr>
          <w:rFonts w:ascii="Times New Roman" w:hAnsi="Times New Roman"/>
          <w:sz w:val="24"/>
          <w:szCs w:val="24"/>
        </w:rPr>
      </w:pPr>
    </w:p>
    <w:p w14:paraId="39537146" w14:textId="41463890" w:rsidR="00676C90"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2B6486CC" w:rsidR="00676C90" w:rsidRPr="00C05C56" w:rsidRDefault="00676C90" w:rsidP="00B6163E">
      <w:pPr>
        <w:pStyle w:val="ListParagraph"/>
        <w:ind w:left="288" w:hanging="288"/>
        <w:rPr>
          <w:rFonts w:ascii="Times New Roman" w:hAnsi="Times New Roman"/>
          <w:sz w:val="24"/>
          <w:szCs w:val="24"/>
        </w:rPr>
        <w:sectPr w:rsidR="00676C90" w:rsidRPr="00C05C56" w:rsidSect="00D97F68">
          <w:headerReference w:type="even" r:id="rId12"/>
          <w:headerReference w:type="default" r:id="rId13"/>
          <w:footerReference w:type="even" r:id="rId14"/>
          <w:footerReference w:type="default" r:id="rId15"/>
          <w:headerReference w:type="first" r:id="rId16"/>
          <w:footerReference w:type="first" r:id="rId17"/>
          <w:pgSz w:w="12240" w:h="20160" w:code="5"/>
          <w:pgMar w:top="1354" w:right="1728" w:bottom="907" w:left="1728"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w:t>
      </w:r>
      <w:r w:rsidR="00A06E79">
        <w:rPr>
          <w:rFonts w:ascii="Times New Roman" w:hAnsi="Times New Roman"/>
          <w:sz w:val="24"/>
          <w:szCs w:val="24"/>
        </w:rPr>
        <w:t>er</w:t>
      </w:r>
      <w:r w:rsidR="0018467C">
        <w:rPr>
          <w:rFonts w:ascii="Times New Roman" w:hAnsi="Times New Roman"/>
          <w:sz w:val="24"/>
          <w:szCs w:val="24"/>
        </w:rPr>
        <w:t>k</w:t>
      </w:r>
    </w:p>
    <w:bookmarkEnd w:id="0"/>
    <w:p w14:paraId="62AF8297" w14:textId="6AFED2AE" w:rsidR="00662DD8" w:rsidRDefault="00662DD8" w:rsidP="0018467C">
      <w:pPr>
        <w:jc w:val="both"/>
      </w:pPr>
    </w:p>
    <w:sectPr w:rsidR="00662DD8" w:rsidSect="00A81FB6">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00FA" w14:textId="77777777" w:rsidR="00213F3D" w:rsidRDefault="00213F3D" w:rsidP="00051771">
      <w:r>
        <w:separator/>
      </w:r>
    </w:p>
  </w:endnote>
  <w:endnote w:type="continuationSeparator" w:id="0">
    <w:p w14:paraId="7DC044A3" w14:textId="77777777" w:rsidR="00213F3D" w:rsidRDefault="00213F3D"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AC67" w14:textId="77777777" w:rsidR="00723CC1" w:rsidRDefault="00723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D9FE" w14:textId="77777777" w:rsidR="00723CC1" w:rsidRDefault="00723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7DC0" w14:textId="77777777" w:rsidR="00723CC1" w:rsidRDefault="00723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E9C11" w14:textId="77777777" w:rsidR="00213F3D" w:rsidRDefault="00213F3D" w:rsidP="00051771">
      <w:r>
        <w:separator/>
      </w:r>
    </w:p>
  </w:footnote>
  <w:footnote w:type="continuationSeparator" w:id="0">
    <w:p w14:paraId="4B05AC88" w14:textId="77777777" w:rsidR="00213F3D" w:rsidRDefault="00213F3D"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B61F" w14:textId="77777777" w:rsidR="00723CC1" w:rsidRDefault="00723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B1DE" w14:textId="6496D184" w:rsidR="00285B5B" w:rsidRDefault="002875B9" w:rsidP="00285B5B">
    <w:pPr>
      <w:widowControl/>
      <w:tabs>
        <w:tab w:val="center" w:pos="4680"/>
        <w:tab w:val="right" w:pos="9360"/>
      </w:tabs>
      <w:jc w:val="center"/>
      <w:rPr>
        <w:rFonts w:ascii="Times New Roman" w:hAnsi="Times New Roman"/>
        <w:smallCaps/>
        <w:sz w:val="24"/>
        <w:szCs w:val="24"/>
      </w:rPr>
    </w:pPr>
    <w:r>
      <w:rPr>
        <w:rFonts w:ascii="Times New Roman" w:hAnsi="Times New Roman"/>
        <w:smallCaps/>
        <w:sz w:val="24"/>
        <w:szCs w:val="24"/>
      </w:rPr>
      <w:t>December 3,</w:t>
    </w:r>
    <w:r w:rsidR="00723CC1">
      <w:rPr>
        <w:rFonts w:ascii="Times New Roman" w:hAnsi="Times New Roman"/>
        <w:smallCaps/>
        <w:sz w:val="24"/>
        <w:szCs w:val="24"/>
      </w:rPr>
      <w:t xml:space="preserve"> </w:t>
    </w:r>
    <w:r>
      <w:rPr>
        <w:rFonts w:ascii="Times New Roman" w:hAnsi="Times New Roman"/>
        <w:smallCaps/>
        <w:sz w:val="24"/>
        <w:szCs w:val="24"/>
      </w:rPr>
      <w:t>2025</w:t>
    </w:r>
  </w:p>
  <w:p w14:paraId="6376DE71" w14:textId="77777777" w:rsidR="00285B5B" w:rsidRDefault="00285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4D9AF47B" w:rsidR="00285B5B" w:rsidRDefault="00285B5B" w:rsidP="00285B5B">
    <w:pPr>
      <w:widowControl/>
      <w:tabs>
        <w:tab w:val="center" w:pos="4680"/>
        <w:tab w:val="right" w:pos="9360"/>
      </w:tabs>
      <w:jc w:val="center"/>
      <w:rPr>
        <w:rFonts w:ascii="Times New Roman" w:hAnsi="Times New Roman"/>
        <w:smallCaps/>
        <w:sz w:val="28"/>
        <w:szCs w:val="28"/>
      </w:rPr>
    </w:pPr>
    <w:r w:rsidRPr="00285B5B">
      <w:rPr>
        <w:rFonts w:ascii="Times New Roman" w:hAnsi="Times New Roman"/>
        <w:smallCaps/>
        <w:sz w:val="28"/>
        <w:szCs w:val="28"/>
      </w:rPr>
      <w:t xml:space="preserve">Town Board </w:t>
    </w:r>
    <w:r>
      <w:rPr>
        <w:rFonts w:ascii="Times New Roman" w:hAnsi="Times New Roman"/>
        <w:smallCaps/>
        <w:sz w:val="28"/>
        <w:szCs w:val="28"/>
      </w:rPr>
      <w:t xml:space="preserve">Workshop </w:t>
    </w:r>
    <w:r w:rsidRPr="00285B5B">
      <w:rPr>
        <w:rFonts w:ascii="Times New Roman" w:hAnsi="Times New Roman"/>
        <w:smallCaps/>
        <w:sz w:val="28"/>
        <w:szCs w:val="28"/>
      </w:rPr>
      <w:t>Meeting</w:t>
    </w:r>
  </w:p>
  <w:p w14:paraId="6B179A5C" w14:textId="5E63B736" w:rsidR="002875B9" w:rsidRPr="00285B5B" w:rsidRDefault="002875B9" w:rsidP="00285B5B">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December 3, 2025</w:t>
    </w:r>
  </w:p>
  <w:p w14:paraId="77F15AF9" w14:textId="013C04C3" w:rsidR="00565FE6" w:rsidRDefault="00565FE6" w:rsidP="00D161D4">
    <w:pPr>
      <w:widowControl/>
      <w:tabs>
        <w:tab w:val="center" w:pos="4680"/>
        <w:tab w:val="right" w:pos="9360"/>
      </w:tabs>
      <w:jc w:val="center"/>
    </w:pPr>
  </w:p>
  <w:p w14:paraId="768F5B84" w14:textId="77777777" w:rsidR="00565FE6" w:rsidRDefault="00565FE6" w:rsidP="00D161D4">
    <w:pPr>
      <w:widowControl/>
      <w:tabs>
        <w:tab w:val="center" w:pos="4680"/>
        <w:tab w:val="right" w:pos="9360"/>
      </w:tab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082"/>
    <w:multiLevelType w:val="hybridMultilevel"/>
    <w:tmpl w:val="04D0D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EA3909"/>
    <w:multiLevelType w:val="hybridMultilevel"/>
    <w:tmpl w:val="E3502A22"/>
    <w:lvl w:ilvl="0" w:tplc="47D4DF3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04F2772E"/>
    <w:multiLevelType w:val="hybridMultilevel"/>
    <w:tmpl w:val="F4FAB8E6"/>
    <w:lvl w:ilvl="0" w:tplc="E76CD6E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0FF73B89"/>
    <w:multiLevelType w:val="hybridMultilevel"/>
    <w:tmpl w:val="CD68B9EC"/>
    <w:lvl w:ilvl="0" w:tplc="BC302138">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223A3ABA"/>
    <w:multiLevelType w:val="hybridMultilevel"/>
    <w:tmpl w:val="D86AE5A4"/>
    <w:lvl w:ilvl="0" w:tplc="4B682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A76BF5"/>
    <w:multiLevelType w:val="hybridMultilevel"/>
    <w:tmpl w:val="C9E03880"/>
    <w:lvl w:ilvl="0" w:tplc="33FEEB42">
      <w:start w:val="1"/>
      <w:numFmt w:val="decimal"/>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0" w15:restartNumberingAfterBreak="0">
    <w:nsid w:val="3CF1222E"/>
    <w:multiLevelType w:val="hybridMultilevel"/>
    <w:tmpl w:val="B84A9FF6"/>
    <w:lvl w:ilvl="0" w:tplc="B0D8D9D8">
      <w:start w:val="1"/>
      <w:numFmt w:val="decimal"/>
      <w:lvlText w:val="%1."/>
      <w:lvlJc w:val="left"/>
      <w:pPr>
        <w:ind w:left="1807" w:hanging="360"/>
      </w:pPr>
    </w:lvl>
    <w:lvl w:ilvl="1" w:tplc="04090019">
      <w:start w:val="1"/>
      <w:numFmt w:val="lowerLetter"/>
      <w:lvlText w:val="%2."/>
      <w:lvlJc w:val="left"/>
      <w:pPr>
        <w:ind w:left="2527" w:hanging="360"/>
      </w:pPr>
    </w:lvl>
    <w:lvl w:ilvl="2" w:tplc="0409001B">
      <w:start w:val="1"/>
      <w:numFmt w:val="lowerRoman"/>
      <w:lvlText w:val="%3."/>
      <w:lvlJc w:val="right"/>
      <w:pPr>
        <w:ind w:left="3247" w:hanging="180"/>
      </w:pPr>
    </w:lvl>
    <w:lvl w:ilvl="3" w:tplc="0409000F">
      <w:start w:val="1"/>
      <w:numFmt w:val="decimal"/>
      <w:lvlText w:val="%4."/>
      <w:lvlJc w:val="left"/>
      <w:pPr>
        <w:ind w:left="3967" w:hanging="360"/>
      </w:pPr>
    </w:lvl>
    <w:lvl w:ilvl="4" w:tplc="04090019">
      <w:start w:val="1"/>
      <w:numFmt w:val="lowerLetter"/>
      <w:lvlText w:val="%5."/>
      <w:lvlJc w:val="left"/>
      <w:pPr>
        <w:ind w:left="4687" w:hanging="360"/>
      </w:pPr>
    </w:lvl>
    <w:lvl w:ilvl="5" w:tplc="0409001B">
      <w:start w:val="1"/>
      <w:numFmt w:val="lowerRoman"/>
      <w:lvlText w:val="%6."/>
      <w:lvlJc w:val="right"/>
      <w:pPr>
        <w:ind w:left="5407" w:hanging="180"/>
      </w:pPr>
    </w:lvl>
    <w:lvl w:ilvl="6" w:tplc="0409000F">
      <w:start w:val="1"/>
      <w:numFmt w:val="decimal"/>
      <w:lvlText w:val="%7."/>
      <w:lvlJc w:val="left"/>
      <w:pPr>
        <w:ind w:left="6127" w:hanging="360"/>
      </w:pPr>
    </w:lvl>
    <w:lvl w:ilvl="7" w:tplc="04090019">
      <w:start w:val="1"/>
      <w:numFmt w:val="lowerLetter"/>
      <w:lvlText w:val="%8."/>
      <w:lvlJc w:val="left"/>
      <w:pPr>
        <w:ind w:left="6847" w:hanging="360"/>
      </w:pPr>
    </w:lvl>
    <w:lvl w:ilvl="8" w:tplc="0409001B">
      <w:start w:val="1"/>
      <w:numFmt w:val="lowerRoman"/>
      <w:lvlText w:val="%9."/>
      <w:lvlJc w:val="right"/>
      <w:pPr>
        <w:ind w:left="7567" w:hanging="180"/>
      </w:pPr>
    </w:lvl>
  </w:abstractNum>
  <w:abstractNum w:abstractNumId="11" w15:restartNumberingAfterBreak="0">
    <w:nsid w:val="3F8356E5"/>
    <w:multiLevelType w:val="hybridMultilevel"/>
    <w:tmpl w:val="2C4E1132"/>
    <w:lvl w:ilvl="0" w:tplc="E7DC91A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736B5"/>
    <w:multiLevelType w:val="hybridMultilevel"/>
    <w:tmpl w:val="F670C4B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A26620F"/>
    <w:multiLevelType w:val="hybridMultilevel"/>
    <w:tmpl w:val="63621B76"/>
    <w:lvl w:ilvl="0" w:tplc="7D74680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4A6E2D08"/>
    <w:multiLevelType w:val="hybridMultilevel"/>
    <w:tmpl w:val="A594912E"/>
    <w:lvl w:ilvl="0" w:tplc="D5D86B6C">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97BE3"/>
    <w:multiLevelType w:val="hybridMultilevel"/>
    <w:tmpl w:val="30707FB2"/>
    <w:lvl w:ilvl="0" w:tplc="5CCA47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53535CE9"/>
    <w:multiLevelType w:val="hybridMultilevel"/>
    <w:tmpl w:val="5B428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35B02C5"/>
    <w:multiLevelType w:val="hybridMultilevel"/>
    <w:tmpl w:val="B0F4F85A"/>
    <w:lvl w:ilvl="0" w:tplc="9BC69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BF16B62"/>
    <w:multiLevelType w:val="hybridMultilevel"/>
    <w:tmpl w:val="E85EF276"/>
    <w:lvl w:ilvl="0" w:tplc="2408BA20">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A64B6C"/>
    <w:multiLevelType w:val="hybridMultilevel"/>
    <w:tmpl w:val="06AC33FC"/>
    <w:lvl w:ilvl="0" w:tplc="AC26BB1E">
      <w:start w:val="1"/>
      <w:numFmt w:val="upperLetter"/>
      <w:lvlText w:val="%1."/>
      <w:lvlJc w:val="left"/>
      <w:pPr>
        <w:ind w:left="720" w:hanging="360"/>
      </w:pPr>
      <w:rPr>
        <w:rFonts w:ascii="Times New Roman" w:hAnsi="Times New Roman" w:cs="Times New Roman"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462629C"/>
    <w:multiLevelType w:val="hybridMultilevel"/>
    <w:tmpl w:val="6C52FFC4"/>
    <w:lvl w:ilvl="0" w:tplc="04090015">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75493"/>
    <w:multiLevelType w:val="hybridMultilevel"/>
    <w:tmpl w:val="2A94C2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AD7B96"/>
    <w:multiLevelType w:val="hybridMultilevel"/>
    <w:tmpl w:val="16181C28"/>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AE23643"/>
    <w:multiLevelType w:val="hybridMultilevel"/>
    <w:tmpl w:val="E5963E82"/>
    <w:lvl w:ilvl="0" w:tplc="0ACEFEE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F7377C"/>
    <w:multiLevelType w:val="hybridMultilevel"/>
    <w:tmpl w:val="44D649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A3342A"/>
    <w:multiLevelType w:val="hybridMultilevel"/>
    <w:tmpl w:val="2A94C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E0085"/>
    <w:multiLevelType w:val="hybridMultilevel"/>
    <w:tmpl w:val="34981A26"/>
    <w:lvl w:ilvl="0" w:tplc="2EC21022">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74F23D1A"/>
    <w:multiLevelType w:val="hybridMultilevel"/>
    <w:tmpl w:val="9AC27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32D1A"/>
    <w:multiLevelType w:val="hybridMultilevel"/>
    <w:tmpl w:val="E4985922"/>
    <w:lvl w:ilvl="0" w:tplc="5DD8A93C">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3" w15:restartNumberingAfterBreak="0">
    <w:nsid w:val="7FDA2377"/>
    <w:multiLevelType w:val="hybridMultilevel"/>
    <w:tmpl w:val="5C6E6D90"/>
    <w:lvl w:ilvl="0" w:tplc="2B3ABD4A">
      <w:start w:val="1"/>
      <w:numFmt w:val="decimal"/>
      <w:lvlText w:val="%1)"/>
      <w:lvlJc w:val="left"/>
      <w:pPr>
        <w:ind w:left="900" w:firstLine="108"/>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16cid:durableId="1739401874">
    <w:abstractNumId w:val="4"/>
  </w:num>
  <w:num w:numId="2" w16cid:durableId="875393314">
    <w:abstractNumId w:val="5"/>
  </w:num>
  <w:num w:numId="3" w16cid:durableId="791896879">
    <w:abstractNumId w:val="22"/>
  </w:num>
  <w:num w:numId="4" w16cid:durableId="519899364">
    <w:abstractNumId w:val="20"/>
  </w:num>
  <w:num w:numId="5" w16cid:durableId="723914934">
    <w:abstractNumId w:val="13"/>
  </w:num>
  <w:num w:numId="6" w16cid:durableId="1632785593">
    <w:abstractNumId w:val="22"/>
  </w:num>
  <w:num w:numId="7" w16cid:durableId="2978423">
    <w:abstractNumId w:val="20"/>
  </w:num>
  <w:num w:numId="8" w16cid:durableId="1327366759">
    <w:abstractNumId w:val="8"/>
  </w:num>
  <w:num w:numId="9" w16cid:durableId="69887120">
    <w:abstractNumId w:val="7"/>
  </w:num>
  <w:num w:numId="10" w16cid:durableId="1907956121">
    <w:abstractNumId w:val="16"/>
  </w:num>
  <w:num w:numId="11" w16cid:durableId="379011701">
    <w:abstractNumId w:val="11"/>
  </w:num>
  <w:num w:numId="12" w16cid:durableId="5549683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685036">
    <w:abstractNumId w:val="26"/>
  </w:num>
  <w:num w:numId="14" w16cid:durableId="1632780336">
    <w:abstractNumId w:val="6"/>
  </w:num>
  <w:num w:numId="15" w16cid:durableId="1919434216">
    <w:abstractNumId w:val="17"/>
  </w:num>
  <w:num w:numId="16" w16cid:durableId="1492520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682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29914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206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8400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8503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794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1946950">
    <w:abstractNumId w:val="15"/>
  </w:num>
  <w:num w:numId="24" w16cid:durableId="1763989630">
    <w:abstractNumId w:val="3"/>
  </w:num>
  <w:num w:numId="25" w16cid:durableId="776368538">
    <w:abstractNumId w:val="0"/>
  </w:num>
  <w:num w:numId="26" w16cid:durableId="1936132336">
    <w:abstractNumId w:val="21"/>
  </w:num>
  <w:num w:numId="27" w16cid:durableId="530604950">
    <w:abstractNumId w:val="28"/>
  </w:num>
  <w:num w:numId="28" w16cid:durableId="1439984359">
    <w:abstractNumId w:val="24"/>
  </w:num>
  <w:num w:numId="29" w16cid:durableId="953370086">
    <w:abstractNumId w:val="31"/>
  </w:num>
  <w:num w:numId="30" w16cid:durableId="950862595">
    <w:abstractNumId w:val="29"/>
  </w:num>
  <w:num w:numId="31" w16cid:durableId="1034504407">
    <w:abstractNumId w:val="2"/>
  </w:num>
  <w:num w:numId="32" w16cid:durableId="364644067">
    <w:abstractNumId w:val="9"/>
  </w:num>
  <w:num w:numId="33" w16cid:durableId="1504248116">
    <w:abstractNumId w:val="1"/>
  </w:num>
  <w:num w:numId="34" w16cid:durableId="1261335485">
    <w:abstractNumId w:val="25"/>
  </w:num>
  <w:num w:numId="35" w16cid:durableId="1086876320">
    <w:abstractNumId w:val="27"/>
  </w:num>
  <w:num w:numId="36" w16cid:durableId="339040216">
    <w:abstractNumId w:val="19"/>
  </w:num>
  <w:num w:numId="37" w16cid:durableId="12524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04BA0"/>
    <w:rsid w:val="0003402B"/>
    <w:rsid w:val="00051771"/>
    <w:rsid w:val="00054617"/>
    <w:rsid w:val="00064626"/>
    <w:rsid w:val="00065937"/>
    <w:rsid w:val="00066879"/>
    <w:rsid w:val="00067840"/>
    <w:rsid w:val="00074CA4"/>
    <w:rsid w:val="00077143"/>
    <w:rsid w:val="00091229"/>
    <w:rsid w:val="000C054B"/>
    <w:rsid w:val="000C30B9"/>
    <w:rsid w:val="000D0064"/>
    <w:rsid w:val="000D284C"/>
    <w:rsid w:val="000E27DF"/>
    <w:rsid w:val="000F288D"/>
    <w:rsid w:val="001002C7"/>
    <w:rsid w:val="00100586"/>
    <w:rsid w:val="001022B6"/>
    <w:rsid w:val="00105098"/>
    <w:rsid w:val="00112520"/>
    <w:rsid w:val="00114ADC"/>
    <w:rsid w:val="001222D2"/>
    <w:rsid w:val="001252E8"/>
    <w:rsid w:val="001338CF"/>
    <w:rsid w:val="00141077"/>
    <w:rsid w:val="001456EE"/>
    <w:rsid w:val="001540EE"/>
    <w:rsid w:val="001623B5"/>
    <w:rsid w:val="0017001A"/>
    <w:rsid w:val="001720F2"/>
    <w:rsid w:val="00181353"/>
    <w:rsid w:val="0018467C"/>
    <w:rsid w:val="00190D6D"/>
    <w:rsid w:val="0019533F"/>
    <w:rsid w:val="001A4099"/>
    <w:rsid w:val="001C49CA"/>
    <w:rsid w:val="001C4AFB"/>
    <w:rsid w:val="001C5EF2"/>
    <w:rsid w:val="001D78EF"/>
    <w:rsid w:val="001E7B5B"/>
    <w:rsid w:val="001F1933"/>
    <w:rsid w:val="001F2037"/>
    <w:rsid w:val="001F69FC"/>
    <w:rsid w:val="002018EA"/>
    <w:rsid w:val="00204A44"/>
    <w:rsid w:val="002066D6"/>
    <w:rsid w:val="002124D1"/>
    <w:rsid w:val="00213F3D"/>
    <w:rsid w:val="00221261"/>
    <w:rsid w:val="00230BBB"/>
    <w:rsid w:val="002322D7"/>
    <w:rsid w:val="00255706"/>
    <w:rsid w:val="00277732"/>
    <w:rsid w:val="002803F4"/>
    <w:rsid w:val="0028272B"/>
    <w:rsid w:val="00285B5B"/>
    <w:rsid w:val="002875B9"/>
    <w:rsid w:val="002968C1"/>
    <w:rsid w:val="002A6FDC"/>
    <w:rsid w:val="002A74FF"/>
    <w:rsid w:val="002C246A"/>
    <w:rsid w:val="002F2158"/>
    <w:rsid w:val="002F3995"/>
    <w:rsid w:val="002F49C4"/>
    <w:rsid w:val="00303901"/>
    <w:rsid w:val="00306110"/>
    <w:rsid w:val="00307181"/>
    <w:rsid w:val="0031152F"/>
    <w:rsid w:val="00313FC5"/>
    <w:rsid w:val="00346BC1"/>
    <w:rsid w:val="00347494"/>
    <w:rsid w:val="00350E73"/>
    <w:rsid w:val="00352691"/>
    <w:rsid w:val="0035306D"/>
    <w:rsid w:val="00365296"/>
    <w:rsid w:val="00365422"/>
    <w:rsid w:val="00372C80"/>
    <w:rsid w:val="00384409"/>
    <w:rsid w:val="00385379"/>
    <w:rsid w:val="00386373"/>
    <w:rsid w:val="00387044"/>
    <w:rsid w:val="00391A9F"/>
    <w:rsid w:val="003A6E19"/>
    <w:rsid w:val="003F76CA"/>
    <w:rsid w:val="00414EF7"/>
    <w:rsid w:val="004242C4"/>
    <w:rsid w:val="004413B9"/>
    <w:rsid w:val="00447F5E"/>
    <w:rsid w:val="004531D5"/>
    <w:rsid w:val="00456208"/>
    <w:rsid w:val="004573EE"/>
    <w:rsid w:val="00457BB4"/>
    <w:rsid w:val="00457FB7"/>
    <w:rsid w:val="00475CC5"/>
    <w:rsid w:val="00477CBD"/>
    <w:rsid w:val="00485E83"/>
    <w:rsid w:val="004868BA"/>
    <w:rsid w:val="004A1599"/>
    <w:rsid w:val="004D2E06"/>
    <w:rsid w:val="004E1D61"/>
    <w:rsid w:val="004E592A"/>
    <w:rsid w:val="0050778C"/>
    <w:rsid w:val="0051334B"/>
    <w:rsid w:val="005220F8"/>
    <w:rsid w:val="00526D54"/>
    <w:rsid w:val="00537DC2"/>
    <w:rsid w:val="0054084D"/>
    <w:rsid w:val="005514A0"/>
    <w:rsid w:val="00564C7A"/>
    <w:rsid w:val="00565FE6"/>
    <w:rsid w:val="00572050"/>
    <w:rsid w:val="005728D6"/>
    <w:rsid w:val="00572B47"/>
    <w:rsid w:val="00574C87"/>
    <w:rsid w:val="005A51FE"/>
    <w:rsid w:val="005B4D1F"/>
    <w:rsid w:val="005C4FA7"/>
    <w:rsid w:val="005C5CC0"/>
    <w:rsid w:val="005D0AC3"/>
    <w:rsid w:val="005D0C99"/>
    <w:rsid w:val="005D3805"/>
    <w:rsid w:val="005E45C4"/>
    <w:rsid w:val="006129E2"/>
    <w:rsid w:val="00624FCB"/>
    <w:rsid w:val="00637BE8"/>
    <w:rsid w:val="0066187A"/>
    <w:rsid w:val="00662DD8"/>
    <w:rsid w:val="00664FD3"/>
    <w:rsid w:val="006737CD"/>
    <w:rsid w:val="00676C90"/>
    <w:rsid w:val="0068269C"/>
    <w:rsid w:val="00687423"/>
    <w:rsid w:val="006B37DD"/>
    <w:rsid w:val="006D5909"/>
    <w:rsid w:val="006D5F1D"/>
    <w:rsid w:val="006E0AA9"/>
    <w:rsid w:val="007031B1"/>
    <w:rsid w:val="0070597C"/>
    <w:rsid w:val="00707592"/>
    <w:rsid w:val="00707F89"/>
    <w:rsid w:val="00710FCF"/>
    <w:rsid w:val="00714ECE"/>
    <w:rsid w:val="00715897"/>
    <w:rsid w:val="00723CC1"/>
    <w:rsid w:val="00732C6D"/>
    <w:rsid w:val="00732F43"/>
    <w:rsid w:val="007446AF"/>
    <w:rsid w:val="0074561C"/>
    <w:rsid w:val="00755F46"/>
    <w:rsid w:val="007576E5"/>
    <w:rsid w:val="00762B03"/>
    <w:rsid w:val="00773EBF"/>
    <w:rsid w:val="00774B92"/>
    <w:rsid w:val="00777055"/>
    <w:rsid w:val="007771E8"/>
    <w:rsid w:val="00783685"/>
    <w:rsid w:val="00783B26"/>
    <w:rsid w:val="00785FCA"/>
    <w:rsid w:val="007872CA"/>
    <w:rsid w:val="007915AF"/>
    <w:rsid w:val="00794930"/>
    <w:rsid w:val="007A2B14"/>
    <w:rsid w:val="007A3757"/>
    <w:rsid w:val="007B4496"/>
    <w:rsid w:val="007D33BD"/>
    <w:rsid w:val="007E0986"/>
    <w:rsid w:val="007E3D05"/>
    <w:rsid w:val="007F08F0"/>
    <w:rsid w:val="007F3D36"/>
    <w:rsid w:val="007F6C39"/>
    <w:rsid w:val="008047C4"/>
    <w:rsid w:val="0082489B"/>
    <w:rsid w:val="008265CC"/>
    <w:rsid w:val="00835184"/>
    <w:rsid w:val="008446ED"/>
    <w:rsid w:val="00847C2B"/>
    <w:rsid w:val="00855B12"/>
    <w:rsid w:val="0086032C"/>
    <w:rsid w:val="00865CA1"/>
    <w:rsid w:val="00872032"/>
    <w:rsid w:val="008A5586"/>
    <w:rsid w:val="008A72B3"/>
    <w:rsid w:val="008A79A7"/>
    <w:rsid w:val="008B2612"/>
    <w:rsid w:val="008B7CF2"/>
    <w:rsid w:val="008C4C3A"/>
    <w:rsid w:val="008D536C"/>
    <w:rsid w:val="008F0943"/>
    <w:rsid w:val="008F2074"/>
    <w:rsid w:val="008F4291"/>
    <w:rsid w:val="009016B3"/>
    <w:rsid w:val="00903D56"/>
    <w:rsid w:val="0093475D"/>
    <w:rsid w:val="00935146"/>
    <w:rsid w:val="009355F6"/>
    <w:rsid w:val="00936B09"/>
    <w:rsid w:val="00940320"/>
    <w:rsid w:val="009449C0"/>
    <w:rsid w:val="00945D7F"/>
    <w:rsid w:val="00964732"/>
    <w:rsid w:val="0097247A"/>
    <w:rsid w:val="00980606"/>
    <w:rsid w:val="00981FAE"/>
    <w:rsid w:val="0098364B"/>
    <w:rsid w:val="009929B8"/>
    <w:rsid w:val="009A1AD2"/>
    <w:rsid w:val="009B778C"/>
    <w:rsid w:val="009C05A9"/>
    <w:rsid w:val="009D2D6B"/>
    <w:rsid w:val="009D5872"/>
    <w:rsid w:val="009E16F3"/>
    <w:rsid w:val="00A02C94"/>
    <w:rsid w:val="00A02FDD"/>
    <w:rsid w:val="00A06E79"/>
    <w:rsid w:val="00A11DD5"/>
    <w:rsid w:val="00A16B8A"/>
    <w:rsid w:val="00A32DB6"/>
    <w:rsid w:val="00A447E8"/>
    <w:rsid w:val="00A46130"/>
    <w:rsid w:val="00A51BD0"/>
    <w:rsid w:val="00A63463"/>
    <w:rsid w:val="00A70993"/>
    <w:rsid w:val="00A745A0"/>
    <w:rsid w:val="00A81FB6"/>
    <w:rsid w:val="00A85264"/>
    <w:rsid w:val="00A87028"/>
    <w:rsid w:val="00AA2288"/>
    <w:rsid w:val="00AA6092"/>
    <w:rsid w:val="00AB64DE"/>
    <w:rsid w:val="00AC4DC6"/>
    <w:rsid w:val="00AD6E91"/>
    <w:rsid w:val="00AD7558"/>
    <w:rsid w:val="00AE4A30"/>
    <w:rsid w:val="00AE6E52"/>
    <w:rsid w:val="00AF1462"/>
    <w:rsid w:val="00AF200F"/>
    <w:rsid w:val="00AF5DC2"/>
    <w:rsid w:val="00B01E9E"/>
    <w:rsid w:val="00B24CDC"/>
    <w:rsid w:val="00B24CF6"/>
    <w:rsid w:val="00B25654"/>
    <w:rsid w:val="00B314CB"/>
    <w:rsid w:val="00B41CB1"/>
    <w:rsid w:val="00B6163E"/>
    <w:rsid w:val="00B66ED9"/>
    <w:rsid w:val="00B6711E"/>
    <w:rsid w:val="00B707E1"/>
    <w:rsid w:val="00B71CB1"/>
    <w:rsid w:val="00B76B5E"/>
    <w:rsid w:val="00B77368"/>
    <w:rsid w:val="00B9720E"/>
    <w:rsid w:val="00BB6BB6"/>
    <w:rsid w:val="00BC020D"/>
    <w:rsid w:val="00BC2C45"/>
    <w:rsid w:val="00BC52E8"/>
    <w:rsid w:val="00BD73E5"/>
    <w:rsid w:val="00BF1EB9"/>
    <w:rsid w:val="00BF6DD6"/>
    <w:rsid w:val="00C035EB"/>
    <w:rsid w:val="00C05C56"/>
    <w:rsid w:val="00C10B68"/>
    <w:rsid w:val="00C46D39"/>
    <w:rsid w:val="00C50294"/>
    <w:rsid w:val="00C53976"/>
    <w:rsid w:val="00C53EF1"/>
    <w:rsid w:val="00C74AEE"/>
    <w:rsid w:val="00C76F7F"/>
    <w:rsid w:val="00C8122C"/>
    <w:rsid w:val="00C94AFA"/>
    <w:rsid w:val="00CB0C51"/>
    <w:rsid w:val="00CC253E"/>
    <w:rsid w:val="00CE203F"/>
    <w:rsid w:val="00CF253D"/>
    <w:rsid w:val="00D0732B"/>
    <w:rsid w:val="00D161D4"/>
    <w:rsid w:val="00D3323A"/>
    <w:rsid w:val="00D61450"/>
    <w:rsid w:val="00D6180C"/>
    <w:rsid w:val="00D63268"/>
    <w:rsid w:val="00D67068"/>
    <w:rsid w:val="00D74740"/>
    <w:rsid w:val="00D75F74"/>
    <w:rsid w:val="00D82E4B"/>
    <w:rsid w:val="00D83D97"/>
    <w:rsid w:val="00D94546"/>
    <w:rsid w:val="00D94B81"/>
    <w:rsid w:val="00D97F68"/>
    <w:rsid w:val="00DB500C"/>
    <w:rsid w:val="00DC6D61"/>
    <w:rsid w:val="00DD2F5F"/>
    <w:rsid w:val="00DE2EBE"/>
    <w:rsid w:val="00DF1D1D"/>
    <w:rsid w:val="00DF69AC"/>
    <w:rsid w:val="00E07A97"/>
    <w:rsid w:val="00E461A5"/>
    <w:rsid w:val="00E5424A"/>
    <w:rsid w:val="00E5428E"/>
    <w:rsid w:val="00E615D3"/>
    <w:rsid w:val="00E730B7"/>
    <w:rsid w:val="00E757EB"/>
    <w:rsid w:val="00E81455"/>
    <w:rsid w:val="00E87166"/>
    <w:rsid w:val="00EB5B80"/>
    <w:rsid w:val="00EB5CA2"/>
    <w:rsid w:val="00EB5D16"/>
    <w:rsid w:val="00EC0669"/>
    <w:rsid w:val="00EC3464"/>
    <w:rsid w:val="00EC45D2"/>
    <w:rsid w:val="00EF2000"/>
    <w:rsid w:val="00F03520"/>
    <w:rsid w:val="00F05949"/>
    <w:rsid w:val="00F215AA"/>
    <w:rsid w:val="00F316FA"/>
    <w:rsid w:val="00F422A9"/>
    <w:rsid w:val="00F63E9D"/>
    <w:rsid w:val="00F72C6D"/>
    <w:rsid w:val="00F8045C"/>
    <w:rsid w:val="00F82CEA"/>
    <w:rsid w:val="00F87DA4"/>
    <w:rsid w:val="00F93B0D"/>
    <w:rsid w:val="00FB00F4"/>
    <w:rsid w:val="00FB3ABB"/>
    <w:rsid w:val="00FB59CA"/>
    <w:rsid w:val="00FC08D2"/>
    <w:rsid w:val="00FC6288"/>
    <w:rsid w:val="00FD05DF"/>
    <w:rsid w:val="00FD3073"/>
    <w:rsid w:val="00FD47DF"/>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6408">
      <w:bodyDiv w:val="1"/>
      <w:marLeft w:val="0"/>
      <w:marRight w:val="0"/>
      <w:marTop w:val="0"/>
      <w:marBottom w:val="0"/>
      <w:divBdr>
        <w:top w:val="none" w:sz="0" w:space="0" w:color="auto"/>
        <w:left w:val="none" w:sz="0" w:space="0" w:color="auto"/>
        <w:bottom w:val="none" w:sz="0" w:space="0" w:color="auto"/>
        <w:right w:val="none" w:sz="0" w:space="0" w:color="auto"/>
      </w:divBdr>
    </w:div>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lloyd.com/buildingzoning-enforcement-department/pages/official-development-fee-schedule-updated-03022022"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rosinski\AppData\Local\Microsoft\Windows\INetCache\Water%20Department%20Fee%20Schedu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ownoflloyd.com/transfer-station/news/2022-transfer-station-broch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ownoflloyd.com/sites/g/files/vyhlif3371/f/uploads/res_tow_rates_adopted_10.18.2017_tbm_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C0B7C-5E79-4995-870D-2BB5A8733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3217</Words>
  <Characters>18341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2</cp:revision>
  <cp:lastPrinted>2025-12-12T18:35:00Z</cp:lastPrinted>
  <dcterms:created xsi:type="dcterms:W3CDTF">2026-03-11T16:48:00Z</dcterms:created>
  <dcterms:modified xsi:type="dcterms:W3CDTF">2026-03-11T16:48:00Z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912eb0c147c046a65416c729bc7ae78041f959e5d492a00249233ad184537221</vt:lpwstr>
  </property>
</Properties>
</file>